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47E0DBD" w14:textId="77777777" w:rsidR="004C4C7F" w:rsidRDefault="004C4C7F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D20CC86" w14:textId="6A27B101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E02CB9">
        <w:rPr>
          <w:rFonts w:ascii="Arial" w:eastAsia="Arial" w:hAnsi="Arial"/>
          <w:b/>
          <w:sz w:val="24"/>
          <w:szCs w:val="24"/>
        </w:rPr>
        <w:t>29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5892DAFE" w:rsidR="00E6750E" w:rsidRDefault="00E37AE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 e São Cristóvão</w:t>
      </w:r>
    </w:p>
    <w:p w14:paraId="5E1EA453" w14:textId="2038E53D" w:rsidR="00E37AEE" w:rsidRDefault="00E02CB9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Escola Lourdes Siqueira</w:t>
      </w:r>
    </w:p>
    <w:p w14:paraId="2A8AD3AE" w14:textId="5E798EAA" w:rsidR="00E37AEE" w:rsidRDefault="00E37AE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02CB9">
        <w:rPr>
          <w:rFonts w:ascii="Arial" w:eastAsia="Arial" w:hAnsi="Arial"/>
          <w:sz w:val="24"/>
          <w:szCs w:val="24"/>
        </w:rPr>
        <w:t>Imperial e Vale dos Sonhos</w:t>
      </w:r>
    </w:p>
    <w:p w14:paraId="49038CE5" w14:textId="630AC051" w:rsidR="00E37AEE" w:rsidRDefault="00E37AE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>
        <w:rPr>
          <w:rFonts w:ascii="Arial" w:eastAsia="Arial" w:hAnsi="Arial"/>
          <w:sz w:val="24"/>
          <w:szCs w:val="24"/>
        </w:rPr>
        <w:t>Novo Bela</w:t>
      </w:r>
      <w:proofErr w:type="gramEnd"/>
      <w:r>
        <w:rPr>
          <w:rFonts w:ascii="Arial" w:eastAsia="Arial" w:hAnsi="Arial"/>
          <w:sz w:val="24"/>
          <w:szCs w:val="24"/>
        </w:rPr>
        <w:t xml:space="preserve"> Vista</w:t>
      </w:r>
    </w:p>
    <w:p w14:paraId="644D94EB" w14:textId="2E80C941" w:rsidR="00F9217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</w:t>
      </w:r>
    </w:p>
    <w:p w14:paraId="61768948" w14:textId="77777777" w:rsidR="00A113E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80F96BA" w14:textId="790246A2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02CB9">
        <w:rPr>
          <w:rFonts w:ascii="Arial" w:eastAsia="Arial" w:hAnsi="Arial"/>
          <w:b/>
          <w:sz w:val="24"/>
          <w:szCs w:val="24"/>
        </w:rPr>
        <w:t>30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114C2E60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Califórnia e Primavera</w:t>
      </w:r>
    </w:p>
    <w:p w14:paraId="71AA3DA3" w14:textId="54B3C3AE" w:rsidR="00AE22EA" w:rsidRDefault="00E42443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Amélia e Jd. Vera Cruz</w:t>
      </w:r>
    </w:p>
    <w:p w14:paraId="25FFE3D7" w14:textId="3D06B7DB" w:rsidR="00AE22EA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37AEE">
        <w:rPr>
          <w:rFonts w:ascii="Arial" w:eastAsia="Arial" w:hAnsi="Arial"/>
          <w:sz w:val="24"/>
          <w:szCs w:val="24"/>
        </w:rPr>
        <w:t xml:space="preserve">, </w:t>
      </w:r>
      <w:r w:rsidR="00E02CB9">
        <w:rPr>
          <w:rFonts w:ascii="Arial" w:eastAsia="Arial" w:hAnsi="Arial"/>
          <w:sz w:val="24"/>
          <w:szCs w:val="24"/>
        </w:rPr>
        <w:t xml:space="preserve">Parque Cosmo e São </w:t>
      </w:r>
      <w:proofErr w:type="gramStart"/>
      <w:r w:rsidR="00E02CB9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5B61FB2C" w14:textId="0451FF73" w:rsidR="001075B2" w:rsidRPr="00A113EA" w:rsidRDefault="00E42443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02CB9">
        <w:rPr>
          <w:rFonts w:ascii="Arial" w:eastAsia="Arial" w:hAnsi="Arial"/>
          <w:sz w:val="24"/>
          <w:szCs w:val="24"/>
        </w:rPr>
        <w:t>Centenário e Bela Vista do Mirante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2F631D48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02CB9">
        <w:rPr>
          <w:rFonts w:ascii="Arial" w:eastAsia="Arial" w:hAnsi="Arial"/>
          <w:b/>
          <w:sz w:val="24"/>
          <w:szCs w:val="24"/>
        </w:rPr>
        <w:t>31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49D23247" w14:textId="602782CC" w:rsidR="00427DA0" w:rsidRPr="00511E42" w:rsidRDefault="00E42443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02CB9">
        <w:rPr>
          <w:rFonts w:ascii="Arial" w:eastAsia="Arial" w:hAnsi="Arial"/>
          <w:sz w:val="24"/>
          <w:szCs w:val="24"/>
        </w:rPr>
        <w:t xml:space="preserve">, Vila Municipal e Vila </w:t>
      </w:r>
      <w:proofErr w:type="spellStart"/>
      <w:proofErr w:type="gramStart"/>
      <w:r w:rsidR="00E02CB9"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05664A81" w14:textId="7791455C" w:rsidR="00427DA0" w:rsidRPr="00427DA0" w:rsidRDefault="002721E7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D634D9">
        <w:rPr>
          <w:rFonts w:ascii="Arial" w:eastAsia="Arial" w:hAnsi="Arial"/>
          <w:sz w:val="24"/>
          <w:szCs w:val="24"/>
        </w:rPr>
        <w:t xml:space="preserve"> </w:t>
      </w:r>
      <w:r w:rsidR="00E37AEE">
        <w:rPr>
          <w:rFonts w:ascii="Arial" w:eastAsia="Arial" w:hAnsi="Arial"/>
          <w:sz w:val="24"/>
          <w:szCs w:val="24"/>
        </w:rPr>
        <w:t>Paraíso</w:t>
      </w:r>
    </w:p>
    <w:p w14:paraId="634449D4" w14:textId="06A8210D" w:rsidR="0072499C" w:rsidRPr="0072499C" w:rsidRDefault="002648C6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Eldorado e San Remo</w:t>
      </w:r>
    </w:p>
    <w:p w14:paraId="5560B2C0" w14:textId="40C70DE1" w:rsidR="00095861" w:rsidRPr="00A113EA" w:rsidRDefault="0072499C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02CB9">
        <w:rPr>
          <w:rFonts w:ascii="Arial" w:eastAsia="Arial" w:hAnsi="Arial"/>
          <w:sz w:val="24"/>
          <w:szCs w:val="24"/>
        </w:rPr>
        <w:t>Laranjeiras e Canaã</w:t>
      </w:r>
    </w:p>
    <w:p w14:paraId="79B65281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C348EA3" w14:textId="5158D56E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t>QUINTA – FEIRA (</w:t>
      </w:r>
      <w:r w:rsidR="00E02CB9">
        <w:rPr>
          <w:rFonts w:ascii="Arial" w:eastAsia="Arial" w:hAnsi="Arial"/>
          <w:b/>
          <w:sz w:val="24"/>
          <w:szCs w:val="24"/>
        </w:rPr>
        <w:t>01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E02CB9">
        <w:rPr>
          <w:rFonts w:ascii="Arial" w:eastAsia="Arial" w:hAnsi="Arial"/>
          <w:b/>
          <w:sz w:val="24"/>
          <w:szCs w:val="24"/>
        </w:rPr>
        <w:t>09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5B00EE5A" w14:textId="6938E4A7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 xml:space="preserve">Jd. </w:t>
      </w:r>
      <w:r w:rsidR="00A113EA">
        <w:rPr>
          <w:rFonts w:ascii="Arial" w:eastAsia="Arial" w:hAnsi="Arial"/>
          <w:sz w:val="24"/>
          <w:szCs w:val="24"/>
        </w:rPr>
        <w:t>Real Paraíso</w:t>
      </w:r>
      <w:r w:rsidR="00E37AEE">
        <w:rPr>
          <w:rFonts w:ascii="Arial" w:eastAsia="Arial" w:hAnsi="Arial"/>
          <w:sz w:val="24"/>
          <w:szCs w:val="24"/>
        </w:rPr>
        <w:t xml:space="preserve"> e Novo Paraíso</w:t>
      </w:r>
    </w:p>
    <w:p w14:paraId="2211A01B" w14:textId="15344587" w:rsidR="0050396D" w:rsidRPr="0050396D" w:rsidRDefault="002648C6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02CB9">
        <w:rPr>
          <w:rFonts w:ascii="Arial" w:eastAsia="Arial" w:hAnsi="Arial"/>
          <w:sz w:val="24"/>
          <w:szCs w:val="24"/>
        </w:rPr>
        <w:t xml:space="preserve">Jaqueline, São Luiz e Parque das </w:t>
      </w:r>
      <w:proofErr w:type="gramStart"/>
      <w:r w:rsidR="00E02CB9">
        <w:rPr>
          <w:rFonts w:ascii="Arial" w:eastAsia="Arial" w:hAnsi="Arial"/>
          <w:sz w:val="24"/>
          <w:szCs w:val="24"/>
        </w:rPr>
        <w:t>Flores</w:t>
      </w:r>
      <w:proofErr w:type="gramEnd"/>
    </w:p>
    <w:p w14:paraId="1768D38A" w14:textId="66DEBD67" w:rsidR="0050396D" w:rsidRDefault="00791004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CF2884">
        <w:rPr>
          <w:rFonts w:ascii="Arial" w:eastAsia="Arial" w:hAnsi="Arial"/>
          <w:sz w:val="24"/>
          <w:szCs w:val="24"/>
        </w:rPr>
        <w:t xml:space="preserve"> e Vila São Guilherme</w:t>
      </w:r>
    </w:p>
    <w:p w14:paraId="4BCE3946" w14:textId="2319983B" w:rsidR="0072499C" w:rsidRPr="00E42443" w:rsidRDefault="0072499C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São Miguel</w:t>
      </w:r>
      <w:r w:rsidR="00E02CB9">
        <w:rPr>
          <w:rFonts w:ascii="Arial" w:eastAsia="Arial" w:hAnsi="Arial"/>
          <w:sz w:val="24"/>
          <w:szCs w:val="24"/>
        </w:rPr>
        <w:t xml:space="preserve"> e Jd. </w:t>
      </w:r>
      <w:proofErr w:type="gramStart"/>
      <w:r w:rsidR="00E02CB9">
        <w:rPr>
          <w:rFonts w:ascii="Arial" w:eastAsia="Arial" w:hAnsi="Arial"/>
          <w:sz w:val="24"/>
          <w:szCs w:val="24"/>
        </w:rPr>
        <w:t>das</w:t>
      </w:r>
      <w:proofErr w:type="gramEnd"/>
      <w:r w:rsidR="00E02CB9">
        <w:rPr>
          <w:rFonts w:ascii="Arial" w:eastAsia="Arial" w:hAnsi="Arial"/>
          <w:sz w:val="24"/>
          <w:szCs w:val="24"/>
        </w:rPr>
        <w:t xml:space="preserve"> Oliveiras</w:t>
      </w:r>
    </w:p>
    <w:p w14:paraId="4178212D" w14:textId="77777777" w:rsidR="0072499C" w:rsidRDefault="0072499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75FD33" w14:textId="77777777" w:rsidR="00EA67D5" w:rsidRDefault="00EA67D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0A54A57E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E02CB9">
        <w:rPr>
          <w:rFonts w:ascii="Arial" w:eastAsia="Arial" w:hAnsi="Arial"/>
          <w:b/>
          <w:sz w:val="24"/>
          <w:szCs w:val="24"/>
        </w:rPr>
        <w:t>02</w:t>
      </w:r>
      <w:r w:rsidR="005B2C3E">
        <w:rPr>
          <w:rFonts w:ascii="Arial" w:eastAsia="Arial" w:hAnsi="Arial"/>
          <w:b/>
          <w:sz w:val="24"/>
          <w:szCs w:val="24"/>
        </w:rPr>
        <w:t>/</w:t>
      </w:r>
      <w:r w:rsidR="00E02CB9">
        <w:rPr>
          <w:rFonts w:ascii="Arial" w:eastAsia="Arial" w:hAnsi="Arial"/>
          <w:b/>
          <w:sz w:val="24"/>
          <w:szCs w:val="24"/>
        </w:rPr>
        <w:t>09</w:t>
      </w:r>
      <w:r w:rsidRPr="0050396D">
        <w:rPr>
          <w:rFonts w:ascii="Arial" w:eastAsia="Arial" w:hAnsi="Arial"/>
          <w:b/>
          <w:sz w:val="24"/>
          <w:szCs w:val="24"/>
        </w:rPr>
        <w:t>/22)</w:t>
      </w:r>
    </w:p>
    <w:p w14:paraId="5D990CAB" w14:textId="300604DE" w:rsidR="0050396D" w:rsidRPr="00511E42" w:rsidRDefault="0050396D" w:rsidP="00511E42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 w:rsidRPr="00332916">
        <w:rPr>
          <w:rFonts w:ascii="Arial" w:eastAsia="Arial" w:hAnsi="Arial"/>
          <w:sz w:val="24"/>
          <w:szCs w:val="24"/>
        </w:rPr>
        <w:t>Barbizan</w:t>
      </w:r>
      <w:proofErr w:type="spellEnd"/>
      <w:r w:rsidR="00E37AEE">
        <w:rPr>
          <w:rFonts w:ascii="Arial" w:eastAsia="Arial" w:hAnsi="Arial"/>
          <w:sz w:val="24"/>
          <w:szCs w:val="24"/>
        </w:rPr>
        <w:t xml:space="preserve"> e Vale Verde</w:t>
      </w:r>
    </w:p>
    <w:p w14:paraId="74E88159" w14:textId="115C0117" w:rsidR="0050396D" w:rsidRPr="00332916" w:rsidRDefault="00E42443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917944">
        <w:rPr>
          <w:rFonts w:ascii="Arial" w:eastAsia="Arial" w:hAnsi="Arial"/>
          <w:sz w:val="24"/>
          <w:szCs w:val="24"/>
        </w:rPr>
        <w:t>Tangará</w:t>
      </w:r>
      <w:r w:rsidR="00E02CB9">
        <w:rPr>
          <w:rFonts w:ascii="Arial" w:eastAsia="Arial" w:hAnsi="Arial"/>
          <w:sz w:val="24"/>
          <w:szCs w:val="24"/>
        </w:rPr>
        <w:t>,</w:t>
      </w:r>
      <w:proofErr w:type="gramEnd"/>
      <w:r w:rsidR="00CF2884">
        <w:rPr>
          <w:rFonts w:ascii="Arial" w:eastAsia="Arial" w:hAnsi="Arial"/>
          <w:sz w:val="24"/>
          <w:szCs w:val="24"/>
        </w:rPr>
        <w:t xml:space="preserve"> Jd. </w:t>
      </w:r>
      <w:proofErr w:type="spellStart"/>
      <w:r w:rsidR="00CF2884">
        <w:rPr>
          <w:rFonts w:ascii="Arial" w:eastAsia="Arial" w:hAnsi="Arial"/>
          <w:sz w:val="24"/>
          <w:szCs w:val="24"/>
        </w:rPr>
        <w:t>Folador</w:t>
      </w:r>
      <w:proofErr w:type="spellEnd"/>
      <w:r w:rsidR="00CF2884">
        <w:rPr>
          <w:rFonts w:ascii="Arial" w:eastAsia="Arial" w:hAnsi="Arial"/>
          <w:sz w:val="24"/>
          <w:szCs w:val="24"/>
        </w:rPr>
        <w:t xml:space="preserve"> e Jd. Esperança</w:t>
      </w:r>
    </w:p>
    <w:p w14:paraId="5825C985" w14:textId="78E31A6A" w:rsidR="0072499C" w:rsidRPr="0072499C" w:rsidRDefault="00BF0C54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</w:t>
      </w:r>
      <w:r w:rsidR="00E02CB9">
        <w:rPr>
          <w:rFonts w:ascii="Arial" w:eastAsia="Arial" w:hAnsi="Arial"/>
          <w:sz w:val="24"/>
          <w:szCs w:val="24"/>
        </w:rPr>
        <w:t xml:space="preserve">, Bom retiro e Santa </w:t>
      </w:r>
      <w:proofErr w:type="gramStart"/>
      <w:r w:rsidR="00E02CB9">
        <w:rPr>
          <w:rFonts w:ascii="Arial" w:eastAsia="Arial" w:hAnsi="Arial"/>
          <w:sz w:val="24"/>
          <w:szCs w:val="24"/>
        </w:rPr>
        <w:t>Rita</w:t>
      </w:r>
      <w:proofErr w:type="gramEnd"/>
    </w:p>
    <w:p w14:paraId="6AF6A151" w14:textId="27DD8782" w:rsidR="00332916" w:rsidRPr="00332916" w:rsidRDefault="00E02CB9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Jd. Santana e Jd. Bandeirantes</w:t>
      </w:r>
      <w:r w:rsidR="00BF0C54">
        <w:rPr>
          <w:rFonts w:ascii="Arial" w:eastAsia="Arial" w:hAnsi="Arial"/>
          <w:sz w:val="24"/>
          <w:szCs w:val="24"/>
        </w:rPr>
        <w:t xml:space="preserve"> </w:t>
      </w:r>
    </w:p>
    <w:p w14:paraId="20AD4512" w14:textId="77777777" w:rsid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3A00150" w14:textId="77777777" w:rsidR="00595C8B" w:rsidRDefault="00595C8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79D3C7C7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4F7A02">
        <w:rPr>
          <w:rFonts w:ascii="Arial" w:eastAsia="Arial" w:hAnsi="Arial"/>
          <w:b/>
          <w:sz w:val="24"/>
          <w:szCs w:val="24"/>
          <w:u w:val="single"/>
        </w:rPr>
        <w:t>2</w:t>
      </w:r>
      <w:r w:rsidR="004D409C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095861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D409C">
        <w:rPr>
          <w:rFonts w:ascii="Arial" w:eastAsia="Arial" w:hAnsi="Arial"/>
          <w:b/>
          <w:sz w:val="24"/>
          <w:szCs w:val="24"/>
          <w:u w:val="single"/>
        </w:rPr>
        <w:t>02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4D409C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CB8553D" w14:textId="37DE9636" w:rsidR="003D3F60" w:rsidRPr="001C5F2B" w:rsidRDefault="00D440AF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4D409C">
        <w:rPr>
          <w:rFonts w:ascii="Arial" w:eastAsia="Times New Roman" w:hAnsi="Arial"/>
          <w:sz w:val="24"/>
          <w:szCs w:val="24"/>
        </w:rPr>
        <w:t xml:space="preserve">- </w:t>
      </w:r>
      <w:r w:rsidR="004D409C">
        <w:rPr>
          <w:rFonts w:ascii="Arial" w:eastAsia="Times New Roman" w:hAnsi="Arial"/>
          <w:sz w:val="24"/>
          <w:szCs w:val="24"/>
        </w:rPr>
        <w:t xml:space="preserve">Jd. Real Paraíso, Jd. Novo Paraíso, Jd. Paraíso e Jd. Primavera, Jd. Califórnia, Jd. Aero Clube, Jd. São Cristóvão, Jd. Paulista </w:t>
      </w:r>
      <w:proofErr w:type="gramStart"/>
      <w:r w:rsidR="004D409C">
        <w:rPr>
          <w:rFonts w:ascii="Arial" w:eastAsia="Times New Roman" w:hAnsi="Arial"/>
          <w:sz w:val="24"/>
          <w:szCs w:val="24"/>
        </w:rPr>
        <w:t>1</w:t>
      </w:r>
      <w:proofErr w:type="gramEnd"/>
      <w:r w:rsidR="004D409C">
        <w:rPr>
          <w:rFonts w:ascii="Arial" w:eastAsia="Times New Roman" w:hAnsi="Arial"/>
          <w:sz w:val="24"/>
          <w:szCs w:val="24"/>
        </w:rPr>
        <w:t xml:space="preserve"> e 2, Pq. Cosmo e Jd. São Francisco</w:t>
      </w:r>
      <w:r w:rsidR="004D409C">
        <w:rPr>
          <w:rFonts w:ascii="Arial" w:eastAsia="Times New Roman" w:hAnsi="Arial"/>
          <w:sz w:val="24"/>
          <w:szCs w:val="24"/>
        </w:rPr>
        <w:t>,</w:t>
      </w:r>
      <w:r w:rsidR="004D409C" w:rsidRPr="004D409C">
        <w:rPr>
          <w:rFonts w:ascii="Arial" w:eastAsia="Times New Roman" w:hAnsi="Arial"/>
          <w:sz w:val="24"/>
          <w:szCs w:val="24"/>
          <w:lang w:val="en-US"/>
        </w:rPr>
        <w:t xml:space="preserve"> </w:t>
      </w:r>
      <w:proofErr w:type="spellStart"/>
      <w:r w:rsidR="006C43D7" w:rsidRPr="004D409C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6C43D7" w:rsidRPr="004D409C">
        <w:rPr>
          <w:rFonts w:ascii="Arial" w:eastAsia="Times New Roman" w:hAnsi="Arial"/>
          <w:sz w:val="24"/>
          <w:szCs w:val="24"/>
          <w:lang w:val="en-US"/>
        </w:rPr>
        <w:t xml:space="preserve">. Eldorado, </w:t>
      </w:r>
      <w:proofErr w:type="spellStart"/>
      <w:r w:rsidR="006C43D7" w:rsidRPr="004D409C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6C43D7" w:rsidRPr="004D409C">
        <w:rPr>
          <w:rFonts w:ascii="Arial" w:eastAsia="Times New Roman" w:hAnsi="Arial"/>
          <w:sz w:val="24"/>
          <w:szCs w:val="24"/>
          <w:lang w:val="en-US"/>
        </w:rPr>
        <w:t xml:space="preserve">. San Remo, </w:t>
      </w:r>
      <w:proofErr w:type="spellStart"/>
      <w:r w:rsidR="006C43D7" w:rsidRPr="004D409C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6C43D7" w:rsidRPr="004D409C">
        <w:rPr>
          <w:rFonts w:ascii="Arial" w:eastAsia="Times New Roman" w:hAnsi="Arial"/>
          <w:sz w:val="24"/>
          <w:szCs w:val="24"/>
          <w:lang w:val="en-US"/>
        </w:rPr>
        <w:t xml:space="preserve">. </w:t>
      </w:r>
      <w:r w:rsidR="006C43D7">
        <w:rPr>
          <w:rFonts w:ascii="Arial" w:eastAsia="Times New Roman" w:hAnsi="Arial"/>
          <w:sz w:val="24"/>
          <w:szCs w:val="24"/>
        </w:rPr>
        <w:t>São Miguel, Jd. das Oliveiras, Jd. Vera Cruz, Jd. Novo Bela Vista, Jd. Bela Vista, Jd. Amélia</w:t>
      </w:r>
      <w:r w:rsidR="004D409C">
        <w:rPr>
          <w:rFonts w:ascii="Arial" w:eastAsia="Times New Roman" w:hAnsi="Arial"/>
          <w:sz w:val="24"/>
          <w:szCs w:val="24"/>
        </w:rPr>
        <w:t>, Pq. dos Ipês 1 e 2, Jd. Irina.</w:t>
      </w:r>
    </w:p>
    <w:p w14:paraId="74A0ED91" w14:textId="26AAF208" w:rsidR="00A672A6" w:rsidRDefault="00A672A6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1460A38B" w14:textId="1787E7F1" w:rsidR="00511E42" w:rsidRPr="00956E6F" w:rsidRDefault="00F70B13" w:rsidP="00956E6F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</w:t>
      </w:r>
      <w:r w:rsidR="007F674E">
        <w:rPr>
          <w:rFonts w:ascii="Arial" w:eastAsia="Times New Roman" w:hAnsi="Arial"/>
          <w:sz w:val="24"/>
          <w:szCs w:val="24"/>
        </w:rPr>
        <w:t xml:space="preserve"> </w:t>
      </w:r>
      <w:r w:rsidR="00D63156">
        <w:rPr>
          <w:rFonts w:ascii="Arial" w:eastAsia="Times New Roman" w:hAnsi="Arial"/>
          <w:sz w:val="24"/>
          <w:szCs w:val="24"/>
        </w:rPr>
        <w:t xml:space="preserve">Jd. Monte Belo, Jd. Imperial, Jd. Vale dos Sonhos, Jd. Bela Vista do Mirante, Jd. Centenário, Jd. São Guilherme, Jd. Alvorada, Vila </w:t>
      </w:r>
      <w:proofErr w:type="spellStart"/>
      <w:r w:rsidR="00D63156">
        <w:rPr>
          <w:rFonts w:ascii="Arial" w:eastAsia="Times New Roman" w:hAnsi="Arial"/>
          <w:sz w:val="24"/>
          <w:szCs w:val="24"/>
        </w:rPr>
        <w:t>Gadine</w:t>
      </w:r>
      <w:proofErr w:type="spellEnd"/>
      <w:r w:rsidR="00D63156">
        <w:rPr>
          <w:rFonts w:ascii="Arial" w:eastAsia="Times New Roman" w:hAnsi="Arial"/>
          <w:sz w:val="24"/>
          <w:szCs w:val="24"/>
        </w:rPr>
        <w:t>, Vila Municipal e Distrito Industrial</w:t>
      </w:r>
      <w:r w:rsidR="00D63156">
        <w:rPr>
          <w:rFonts w:ascii="Arial" w:eastAsia="Times New Roman" w:hAnsi="Arial"/>
          <w:sz w:val="24"/>
          <w:szCs w:val="24"/>
        </w:rPr>
        <w:t xml:space="preserve">, </w:t>
      </w:r>
      <w:r w:rsidR="001A511C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1A511C">
        <w:rPr>
          <w:rFonts w:ascii="Arial" w:eastAsia="Times New Roman" w:hAnsi="Arial"/>
          <w:sz w:val="24"/>
          <w:szCs w:val="24"/>
        </w:rPr>
        <w:t>Tangará,</w:t>
      </w:r>
      <w:proofErr w:type="gramEnd"/>
      <w:r w:rsidR="001A511C">
        <w:rPr>
          <w:rFonts w:ascii="Arial" w:eastAsia="Times New Roman" w:hAnsi="Arial"/>
          <w:sz w:val="24"/>
          <w:szCs w:val="24"/>
        </w:rPr>
        <w:t xml:space="preserve"> Jd. </w:t>
      </w:r>
      <w:proofErr w:type="spellStart"/>
      <w:r w:rsidR="001A511C">
        <w:rPr>
          <w:rFonts w:ascii="Arial" w:eastAsia="Times New Roman" w:hAnsi="Arial"/>
          <w:sz w:val="24"/>
          <w:szCs w:val="24"/>
        </w:rPr>
        <w:t>Folador</w:t>
      </w:r>
      <w:proofErr w:type="spellEnd"/>
      <w:r w:rsidR="001A511C">
        <w:rPr>
          <w:rFonts w:ascii="Arial" w:eastAsia="Times New Roman" w:hAnsi="Arial"/>
          <w:sz w:val="24"/>
          <w:szCs w:val="24"/>
        </w:rPr>
        <w:t xml:space="preserve">, Jd. Bom Retiro, Jd. Esperança, Jd. Santa Rita, Jd. Santana, Jd. Bandeirantes, Jd. Laranjeiras, Jd. Canaã, </w:t>
      </w:r>
      <w:r w:rsidR="007F674E">
        <w:rPr>
          <w:rFonts w:ascii="Arial" w:eastAsia="Times New Roman" w:hAnsi="Arial"/>
          <w:sz w:val="24"/>
          <w:szCs w:val="24"/>
        </w:rPr>
        <w:t xml:space="preserve">Jd. </w:t>
      </w:r>
      <w:r w:rsidR="008952A5">
        <w:rPr>
          <w:rFonts w:ascii="Arial" w:eastAsia="Times New Roman" w:hAnsi="Arial"/>
          <w:sz w:val="24"/>
          <w:szCs w:val="24"/>
        </w:rPr>
        <w:t xml:space="preserve">São Luiz, Pq. </w:t>
      </w:r>
      <w:proofErr w:type="gramStart"/>
      <w:r w:rsidR="008952A5">
        <w:rPr>
          <w:rFonts w:ascii="Arial" w:eastAsia="Times New Roman" w:hAnsi="Arial"/>
          <w:sz w:val="24"/>
          <w:szCs w:val="24"/>
        </w:rPr>
        <w:t>das</w:t>
      </w:r>
      <w:proofErr w:type="gramEnd"/>
      <w:r w:rsidR="00D63156">
        <w:rPr>
          <w:rFonts w:ascii="Arial" w:eastAsia="Times New Roman" w:hAnsi="Arial"/>
          <w:sz w:val="24"/>
          <w:szCs w:val="24"/>
        </w:rPr>
        <w:t xml:space="preserve"> Flores, Jd. Santa Júlia.</w:t>
      </w:r>
      <w:bookmarkStart w:id="0" w:name="_GoBack"/>
      <w:bookmarkEnd w:id="0"/>
      <w:r w:rsidR="009A3850">
        <w:rPr>
          <w:rFonts w:ascii="Arial" w:eastAsia="Times New Roman" w:hAnsi="Arial"/>
          <w:sz w:val="24"/>
          <w:szCs w:val="24"/>
        </w:rPr>
        <w:t xml:space="preserve"> </w:t>
      </w:r>
    </w:p>
    <w:p w14:paraId="2ECEA088" w14:textId="77777777" w:rsidR="002B60FD" w:rsidRDefault="002B60FD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55C7E42B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4F240A">
        <w:rPr>
          <w:rFonts w:ascii="Arial" w:eastAsia="Arial" w:hAnsi="Arial"/>
          <w:b/>
          <w:sz w:val="24"/>
          <w:szCs w:val="24"/>
          <w:u w:val="single"/>
        </w:rPr>
        <w:t>2</w:t>
      </w:r>
      <w:r w:rsidR="00116FB8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215A3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116FB8">
        <w:rPr>
          <w:rFonts w:ascii="Arial" w:eastAsia="Arial" w:hAnsi="Arial"/>
          <w:b/>
          <w:sz w:val="24"/>
          <w:szCs w:val="24"/>
          <w:u w:val="single"/>
        </w:rPr>
        <w:t>02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16FB8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BDB05C9" w14:textId="68B8990C" w:rsidR="002208A6" w:rsidRPr="00E9051E" w:rsidRDefault="00E9051E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colocação de tubos nas Estradas Rurais do Distrito de Aparecida de Monte Alto</w:t>
      </w:r>
    </w:p>
    <w:p w14:paraId="7B6EE79E" w14:textId="49FD6B01" w:rsidR="00E9051E" w:rsidRPr="00E9051E" w:rsidRDefault="00E9051E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terraplanagem no Distrito de Aparecida de Monte Alto</w:t>
      </w:r>
    </w:p>
    <w:p w14:paraId="3E185AEC" w14:textId="77777777" w:rsidR="00C32891" w:rsidRPr="00214DA9" w:rsidRDefault="00C3289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Obras de aterramento na Serra do Glória</w:t>
      </w:r>
    </w:p>
    <w:p w14:paraId="4764F20A" w14:textId="77777777" w:rsidR="00C32891" w:rsidRPr="00214DA9" w:rsidRDefault="00C3289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do Morrinho (Tabarana)</w:t>
      </w:r>
    </w:p>
    <w:p w14:paraId="06A64F77" w14:textId="77777777" w:rsidR="00C32891" w:rsidRPr="00214DA9" w:rsidRDefault="00C3289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moto niveladora na Estrada Municipal do Mauricio </w:t>
      </w:r>
      <w:proofErr w:type="spellStart"/>
      <w:r>
        <w:rPr>
          <w:rFonts w:ascii="Arial" w:hAnsi="Arial"/>
          <w:sz w:val="24"/>
          <w:szCs w:val="24"/>
        </w:rPr>
        <w:t>Balsanalli</w:t>
      </w:r>
      <w:proofErr w:type="spellEnd"/>
    </w:p>
    <w:p w14:paraId="354335F0" w14:textId="77777777" w:rsidR="00C32891" w:rsidRPr="00214DA9" w:rsidRDefault="00C3289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moto niveladora na Estrada Municipal do Zé </w:t>
      </w:r>
      <w:proofErr w:type="spellStart"/>
      <w:r>
        <w:rPr>
          <w:rFonts w:ascii="Arial" w:hAnsi="Arial"/>
          <w:sz w:val="24"/>
          <w:szCs w:val="24"/>
        </w:rPr>
        <w:t>Carnevalli</w:t>
      </w:r>
      <w:proofErr w:type="spellEnd"/>
      <w:r>
        <w:rPr>
          <w:rFonts w:ascii="Arial" w:hAnsi="Arial"/>
          <w:sz w:val="24"/>
          <w:szCs w:val="24"/>
        </w:rPr>
        <w:t xml:space="preserve">, Bairro </w:t>
      </w:r>
      <w:proofErr w:type="gramStart"/>
      <w:r>
        <w:rPr>
          <w:rFonts w:ascii="Arial" w:hAnsi="Arial"/>
          <w:sz w:val="24"/>
          <w:szCs w:val="24"/>
        </w:rPr>
        <w:t>Tabarana</w:t>
      </w:r>
      <w:proofErr w:type="gramEnd"/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3B88853" w14:textId="77777777" w:rsidR="00176D38" w:rsidRDefault="00176D3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4ADB503E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BA4F39">
        <w:rPr>
          <w:rFonts w:ascii="Arial" w:hAnsi="Arial"/>
          <w:b/>
          <w:sz w:val="24"/>
          <w:szCs w:val="24"/>
          <w:u w:val="single"/>
        </w:rPr>
        <w:t>2</w:t>
      </w:r>
      <w:r w:rsidR="00FC737D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1215A3">
        <w:rPr>
          <w:rFonts w:ascii="Arial" w:hAnsi="Arial"/>
          <w:b/>
          <w:sz w:val="24"/>
          <w:szCs w:val="24"/>
          <w:u w:val="single"/>
        </w:rPr>
        <w:t>8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FC737D">
        <w:rPr>
          <w:rFonts w:ascii="Arial" w:hAnsi="Arial"/>
          <w:b/>
          <w:sz w:val="24"/>
          <w:szCs w:val="24"/>
          <w:u w:val="single"/>
        </w:rPr>
        <w:t>02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FC737D">
        <w:rPr>
          <w:rFonts w:ascii="Arial" w:hAnsi="Arial"/>
          <w:b/>
          <w:sz w:val="24"/>
          <w:szCs w:val="24"/>
          <w:u w:val="single"/>
        </w:rPr>
        <w:t>9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D6F390B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Colocar asfalto na linha de tubos na APAE</w:t>
      </w:r>
    </w:p>
    <w:p w14:paraId="4EEC1404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Rua Valdemar de Paula Eduardo</w:t>
      </w:r>
    </w:p>
    <w:p w14:paraId="51C8C00F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beira de guias e sarjetas na Rua Paulo </w:t>
      </w:r>
      <w:proofErr w:type="spellStart"/>
      <w:r>
        <w:rPr>
          <w:rFonts w:ascii="Arial" w:hAnsi="Arial"/>
          <w:sz w:val="24"/>
          <w:szCs w:val="24"/>
        </w:rPr>
        <w:t>Pressendo</w:t>
      </w:r>
      <w:proofErr w:type="spellEnd"/>
    </w:p>
    <w:p w14:paraId="1D7CDACA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guias e sarjetas na Rua Júlia S. </w:t>
      </w:r>
      <w:proofErr w:type="spellStart"/>
      <w:proofErr w:type="gramStart"/>
      <w:r>
        <w:rPr>
          <w:rFonts w:ascii="Arial" w:hAnsi="Arial"/>
          <w:sz w:val="24"/>
          <w:szCs w:val="24"/>
        </w:rPr>
        <w:t>Chiquitelli</w:t>
      </w:r>
      <w:proofErr w:type="spellEnd"/>
      <w:proofErr w:type="gramEnd"/>
    </w:p>
    <w:p w14:paraId="59E23AF8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nas sarjetas na Rua Dona Francisca</w:t>
      </w:r>
    </w:p>
    <w:p w14:paraId="56FD0FCA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Inicio da obra de construção de muro na Escola </w:t>
      </w:r>
      <w:proofErr w:type="spellStart"/>
      <w:r>
        <w:rPr>
          <w:rFonts w:ascii="Arial" w:hAnsi="Arial"/>
          <w:sz w:val="24"/>
          <w:szCs w:val="24"/>
        </w:rPr>
        <w:t>Thyrso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Galasso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45538E1A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Instalação de banco de cimento no Pronto Socorro Municipal</w:t>
      </w:r>
    </w:p>
    <w:p w14:paraId="317F4D7E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Instalação de bancos de cimento no Teatro Municipal, no Centro </w:t>
      </w:r>
      <w:proofErr w:type="gramStart"/>
      <w:r>
        <w:rPr>
          <w:rFonts w:ascii="Arial" w:hAnsi="Arial"/>
          <w:sz w:val="24"/>
          <w:szCs w:val="24"/>
        </w:rPr>
        <w:t>Cívico</w:t>
      </w:r>
      <w:proofErr w:type="gramEnd"/>
    </w:p>
    <w:p w14:paraId="7BCCB0A3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Antônio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  <w:r>
        <w:rPr>
          <w:rFonts w:ascii="Arial" w:hAnsi="Arial"/>
          <w:sz w:val="24"/>
          <w:szCs w:val="24"/>
        </w:rPr>
        <w:t>, Jd. Jaqueline</w:t>
      </w:r>
    </w:p>
    <w:p w14:paraId="76A1638F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Geraldo Martins Flores</w:t>
      </w:r>
    </w:p>
    <w:p w14:paraId="28755904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das calçadas na APAE</w:t>
      </w:r>
    </w:p>
    <w:p w14:paraId="38E4AFDE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Avenida </w:t>
      </w:r>
      <w:proofErr w:type="spellStart"/>
      <w:r>
        <w:rPr>
          <w:rFonts w:ascii="Arial" w:hAnsi="Arial"/>
          <w:sz w:val="24"/>
          <w:szCs w:val="24"/>
        </w:rPr>
        <w:t>Luis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Neto com a Rua das Flores</w:t>
      </w:r>
    </w:p>
    <w:p w14:paraId="383BA114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guia da Praça Dr. Luiz Zacharias de Lima (Central)</w:t>
      </w:r>
    </w:p>
    <w:p w14:paraId="629F5667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Rua José </w:t>
      </w:r>
      <w:proofErr w:type="spellStart"/>
      <w:r>
        <w:rPr>
          <w:rFonts w:ascii="Arial" w:hAnsi="Arial"/>
          <w:sz w:val="24"/>
          <w:szCs w:val="24"/>
        </w:rPr>
        <w:t>Feisonine</w:t>
      </w:r>
      <w:proofErr w:type="spellEnd"/>
    </w:p>
    <w:p w14:paraId="15C29AF7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sarjeta da Rua Aparecida </w:t>
      </w:r>
      <w:proofErr w:type="spellStart"/>
      <w:r>
        <w:rPr>
          <w:rFonts w:ascii="Arial" w:hAnsi="Arial"/>
          <w:sz w:val="24"/>
          <w:szCs w:val="24"/>
        </w:rPr>
        <w:t>Baesso</w:t>
      </w:r>
      <w:proofErr w:type="spellEnd"/>
      <w:r>
        <w:rPr>
          <w:rFonts w:ascii="Arial" w:hAnsi="Arial"/>
          <w:sz w:val="24"/>
          <w:szCs w:val="24"/>
        </w:rPr>
        <w:t xml:space="preserve"> Infante</w:t>
      </w:r>
    </w:p>
    <w:p w14:paraId="65BFBEA2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080142F1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Nelly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</w:t>
      </w:r>
    </w:p>
    <w:p w14:paraId="3371D538" w14:textId="77777777" w:rsidR="00C32891" w:rsidRDefault="00C32891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na Rua 07 de Setembro com a Rua São Francisco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C97BA11" w14:textId="3FA80B41" w:rsidR="00F725C1" w:rsidRPr="00F725C1" w:rsidRDefault="00F725C1" w:rsidP="00F725C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1438D" w14:textId="77777777" w:rsidR="00805892" w:rsidRDefault="00805892" w:rsidP="00757770">
      <w:r>
        <w:separator/>
      </w:r>
    </w:p>
  </w:endnote>
  <w:endnote w:type="continuationSeparator" w:id="0">
    <w:p w14:paraId="41893019" w14:textId="77777777" w:rsidR="00805892" w:rsidRDefault="00805892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805892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64F25" w14:textId="77777777" w:rsidR="00805892" w:rsidRDefault="00805892" w:rsidP="00757770">
      <w:r>
        <w:separator/>
      </w:r>
    </w:p>
  </w:footnote>
  <w:footnote w:type="continuationSeparator" w:id="0">
    <w:p w14:paraId="1621092B" w14:textId="77777777" w:rsidR="00805892" w:rsidRDefault="00805892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5861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609D"/>
    <w:rsid w:val="00346B41"/>
    <w:rsid w:val="003471C8"/>
    <w:rsid w:val="00347C0E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310B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5028"/>
    <w:rsid w:val="008368EF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293F"/>
    <w:rsid w:val="008D42B8"/>
    <w:rsid w:val="008D6261"/>
    <w:rsid w:val="008E0167"/>
    <w:rsid w:val="008E06C3"/>
    <w:rsid w:val="008E06CF"/>
    <w:rsid w:val="008E162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E04"/>
    <w:rsid w:val="00A160FF"/>
    <w:rsid w:val="00A1671C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A69"/>
    <w:rsid w:val="00BB66B8"/>
    <w:rsid w:val="00BB6776"/>
    <w:rsid w:val="00BB75C3"/>
    <w:rsid w:val="00BB7760"/>
    <w:rsid w:val="00BB7D70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1CBA-656F-4E84-9C33-75A3F82B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13</cp:revision>
  <cp:lastPrinted>2021-11-22T16:13:00Z</cp:lastPrinted>
  <dcterms:created xsi:type="dcterms:W3CDTF">2022-08-29T10:07:00Z</dcterms:created>
  <dcterms:modified xsi:type="dcterms:W3CDTF">2022-08-30T11:29:00Z</dcterms:modified>
</cp:coreProperties>
</file>