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5484271D" w:rsidR="00FD1A3C" w:rsidRPr="00591CA4" w:rsidRDefault="00FD1A3C" w:rsidP="00591CA4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0A1E8AE0" w:rsidR="00FD1A3C" w:rsidRPr="00E2645B" w:rsidRDefault="00FD1A3C" w:rsidP="005E5FD7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COLABORAÇÃO DA POPULAÇÃO QUANTO AO 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0C9E6CA4" w14:textId="41D8BB1B" w:rsidR="002A53CC" w:rsidRDefault="00720FFB" w:rsidP="00A54F1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Obs: na data de </w:t>
      </w:r>
      <w:r w:rsidR="00F375D1">
        <w:rPr>
          <w:rFonts w:ascii="Arial" w:eastAsia="Times New Roman" w:hAnsi="Arial"/>
          <w:b/>
          <w:sz w:val="24"/>
          <w:szCs w:val="24"/>
        </w:rPr>
        <w:t>24</w:t>
      </w:r>
      <w:r>
        <w:rPr>
          <w:rFonts w:ascii="Arial" w:eastAsia="Times New Roman" w:hAnsi="Arial"/>
          <w:b/>
          <w:sz w:val="24"/>
          <w:szCs w:val="24"/>
        </w:rPr>
        <w:t xml:space="preserve">/05 </w:t>
      </w:r>
      <w:r w:rsidR="00F375D1">
        <w:rPr>
          <w:rFonts w:ascii="Arial" w:eastAsia="Times New Roman" w:hAnsi="Arial"/>
          <w:b/>
          <w:sz w:val="24"/>
          <w:szCs w:val="24"/>
        </w:rPr>
        <w:t>também estamos com um caminhão fazendo o Jd. Alvorada.</w:t>
      </w: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5EF18D7F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2800CB">
        <w:rPr>
          <w:rFonts w:ascii="Arial" w:eastAsia="Times New Roman" w:hAnsi="Arial"/>
          <w:b/>
          <w:sz w:val="24"/>
          <w:szCs w:val="24"/>
        </w:rPr>
        <w:t>26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52656CD6" w:rsidR="00C700D1" w:rsidRDefault="009A4A4E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</w:t>
      </w:r>
      <w:r w:rsidR="002E48C1">
        <w:rPr>
          <w:rFonts w:ascii="Arial" w:eastAsia="Times New Roman" w:hAnsi="Arial"/>
          <w:sz w:val="24"/>
          <w:szCs w:val="24"/>
        </w:rPr>
        <w:t>Parque cosmo</w:t>
      </w:r>
    </w:p>
    <w:p w14:paraId="009D1E66" w14:textId="696A2CEF" w:rsidR="002E1D3E" w:rsidRDefault="00A3493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FA629E">
        <w:rPr>
          <w:rFonts w:ascii="Arial" w:eastAsia="Times New Roman" w:hAnsi="Arial"/>
          <w:sz w:val="24"/>
          <w:szCs w:val="24"/>
        </w:rPr>
        <w:t>Continuação no Jd. São Cristóvão</w:t>
      </w:r>
    </w:p>
    <w:p w14:paraId="6461E55A" w14:textId="4B94B239" w:rsidR="002E1D3E" w:rsidRDefault="002E1D3E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48C1">
        <w:rPr>
          <w:rFonts w:ascii="Arial" w:eastAsia="Times New Roman" w:hAnsi="Arial"/>
          <w:sz w:val="24"/>
          <w:szCs w:val="24"/>
        </w:rPr>
        <w:t>Vera Cruz</w:t>
      </w:r>
    </w:p>
    <w:p w14:paraId="6064B281" w14:textId="1D31A2D7" w:rsidR="00591CA4" w:rsidRPr="00591CA4" w:rsidRDefault="009A4A4E" w:rsidP="00591CA4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Santana e Bandeirantes</w:t>
      </w:r>
      <w:r w:rsidR="002E1D3E">
        <w:rPr>
          <w:rFonts w:ascii="Arial" w:eastAsia="Times New Roman" w:hAnsi="Arial"/>
          <w:sz w:val="24"/>
          <w:szCs w:val="24"/>
        </w:rPr>
        <w:t xml:space="preserve"> </w:t>
      </w:r>
    </w:p>
    <w:p w14:paraId="48D380BA" w14:textId="0CE2F749" w:rsidR="00A34934" w:rsidRDefault="00A34934" w:rsidP="0026363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48C1">
        <w:rPr>
          <w:rFonts w:ascii="Arial" w:eastAsia="Times New Roman" w:hAnsi="Arial"/>
          <w:sz w:val="24"/>
          <w:szCs w:val="24"/>
        </w:rPr>
        <w:t>Laranjeiras</w:t>
      </w:r>
    </w:p>
    <w:p w14:paraId="731E24E5" w14:textId="77777777" w:rsidR="00263632" w:rsidRPr="00263632" w:rsidRDefault="00263632" w:rsidP="0026363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29C411D" w14:textId="48129648" w:rsidR="00E960E8" w:rsidRPr="00C700D1" w:rsidRDefault="001A4E10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9A4A4E">
        <w:rPr>
          <w:rFonts w:ascii="Arial" w:eastAsia="Times New Roman" w:hAnsi="Arial"/>
          <w:b/>
          <w:sz w:val="24"/>
          <w:szCs w:val="24"/>
        </w:rPr>
        <w:t>2</w:t>
      </w:r>
      <w:r w:rsidR="002800CB">
        <w:rPr>
          <w:rFonts w:ascii="Arial" w:eastAsia="Times New Roman" w:hAnsi="Arial"/>
          <w:b/>
          <w:sz w:val="24"/>
          <w:szCs w:val="24"/>
        </w:rPr>
        <w:t>7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7D9ACEB7" w14:textId="615E5164" w:rsidR="00D15844" w:rsidRDefault="00634E9B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91CA4">
        <w:rPr>
          <w:rFonts w:ascii="Arial" w:eastAsia="Times New Roman" w:hAnsi="Arial"/>
          <w:sz w:val="24"/>
          <w:szCs w:val="24"/>
        </w:rPr>
        <w:t>Califórnia</w:t>
      </w:r>
      <w:r w:rsidR="002800CB">
        <w:rPr>
          <w:rFonts w:ascii="Arial" w:eastAsia="Times New Roman" w:hAnsi="Arial"/>
          <w:sz w:val="24"/>
          <w:szCs w:val="24"/>
        </w:rPr>
        <w:t xml:space="preserve"> e Jd. Primavera</w:t>
      </w:r>
    </w:p>
    <w:p w14:paraId="59CBCEBB" w14:textId="3115477F" w:rsidR="00634E9B" w:rsidRDefault="009A4A4E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Miguel</w:t>
      </w:r>
      <w:r w:rsidR="00F05080">
        <w:rPr>
          <w:rFonts w:ascii="Arial" w:eastAsia="Times New Roman" w:hAnsi="Arial"/>
          <w:sz w:val="24"/>
          <w:szCs w:val="24"/>
        </w:rPr>
        <w:t xml:space="preserve"> e Jd. das Oliveiras</w:t>
      </w:r>
    </w:p>
    <w:p w14:paraId="5E6CAF5E" w14:textId="33BDBB06" w:rsidR="00193254" w:rsidRDefault="00F05080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800CB">
        <w:rPr>
          <w:rFonts w:ascii="Arial" w:eastAsia="Times New Roman" w:hAnsi="Arial"/>
          <w:sz w:val="24"/>
          <w:szCs w:val="24"/>
        </w:rPr>
        <w:t>Canaã e Jd. Jaqueline</w:t>
      </w:r>
    </w:p>
    <w:p w14:paraId="738A7045" w14:textId="390A4A09" w:rsidR="00193254" w:rsidRDefault="0019325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F05080">
        <w:rPr>
          <w:rFonts w:ascii="Arial" w:eastAsia="Times New Roman" w:hAnsi="Arial"/>
          <w:sz w:val="24"/>
          <w:szCs w:val="24"/>
        </w:rPr>
        <w:t xml:space="preserve"> </w:t>
      </w:r>
    </w:p>
    <w:p w14:paraId="6DBB90F6" w14:textId="053448C7" w:rsidR="007F58CB" w:rsidRPr="00B966BB" w:rsidRDefault="00A3493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800CB">
        <w:rPr>
          <w:rFonts w:ascii="Arial" w:eastAsia="Times New Roman" w:hAnsi="Arial"/>
          <w:sz w:val="24"/>
          <w:szCs w:val="24"/>
        </w:rPr>
        <w:t>Paraíso</w:t>
      </w:r>
    </w:p>
    <w:p w14:paraId="788D7D8A" w14:textId="2DD28B00" w:rsidR="00C700D1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2800CB">
        <w:rPr>
          <w:rFonts w:ascii="Arial" w:eastAsia="Times New Roman" w:hAnsi="Arial"/>
          <w:b/>
          <w:sz w:val="24"/>
          <w:szCs w:val="24"/>
        </w:rPr>
        <w:t>28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B6A7BD5" w14:textId="4A4F5E32" w:rsidR="001A4E10" w:rsidRDefault="00EA3E5A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800CB">
        <w:rPr>
          <w:rFonts w:ascii="Arial" w:eastAsia="Times New Roman" w:hAnsi="Arial"/>
          <w:sz w:val="24"/>
          <w:szCs w:val="24"/>
        </w:rPr>
        <w:t>Novo Paraíso</w:t>
      </w:r>
    </w:p>
    <w:p w14:paraId="43E596E9" w14:textId="0837E98D" w:rsidR="00EA3E5A" w:rsidRDefault="00EA3E5A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800CB">
        <w:rPr>
          <w:rFonts w:ascii="Arial" w:eastAsia="Times New Roman" w:hAnsi="Arial"/>
          <w:sz w:val="24"/>
          <w:szCs w:val="24"/>
        </w:rPr>
        <w:t>San Remo e Eldorado</w:t>
      </w:r>
    </w:p>
    <w:p w14:paraId="49E3341E" w14:textId="020CC3C8" w:rsidR="00EA3E5A" w:rsidRDefault="00591CA4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Jaqueline</w:t>
      </w:r>
    </w:p>
    <w:p w14:paraId="3BE55EA5" w14:textId="64076863" w:rsidR="00B65DC4" w:rsidRDefault="00EA3E5A" w:rsidP="00C326B9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F05080">
        <w:rPr>
          <w:rFonts w:ascii="Arial" w:eastAsia="Times New Roman" w:hAnsi="Arial"/>
          <w:sz w:val="24"/>
          <w:szCs w:val="24"/>
        </w:rPr>
        <w:t xml:space="preserve"> </w:t>
      </w:r>
    </w:p>
    <w:p w14:paraId="04275CB8" w14:textId="5A131542" w:rsidR="00591CA4" w:rsidRDefault="00591CA4" w:rsidP="00C326B9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 xml:space="preserve">Vale dos Sonhos </w:t>
      </w:r>
      <w:r w:rsidR="002800CB">
        <w:rPr>
          <w:rFonts w:ascii="Arial" w:eastAsia="Times New Roman" w:hAnsi="Arial"/>
          <w:sz w:val="24"/>
          <w:szCs w:val="24"/>
        </w:rPr>
        <w:t xml:space="preserve"> e Centenário</w:t>
      </w:r>
    </w:p>
    <w:p w14:paraId="19F7345F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755854A8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2800CB">
        <w:rPr>
          <w:rFonts w:ascii="Arial" w:eastAsia="Times New Roman" w:hAnsi="Arial"/>
          <w:b/>
          <w:sz w:val="24"/>
          <w:szCs w:val="24"/>
        </w:rPr>
        <w:t>31</w:t>
      </w:r>
      <w:r w:rsidRPr="0058762B">
        <w:rPr>
          <w:rFonts w:ascii="Arial" w:eastAsia="Times New Roman" w:hAnsi="Arial"/>
          <w:b/>
          <w:sz w:val="24"/>
          <w:szCs w:val="24"/>
        </w:rPr>
        <w:t>/05/21)</w:t>
      </w:r>
    </w:p>
    <w:p w14:paraId="65142485" w14:textId="474CCA7C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</w:p>
    <w:p w14:paraId="2EC143A5" w14:textId="27770A1E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1 e 2</w:t>
      </w:r>
    </w:p>
    <w:p w14:paraId="053A4508" w14:textId="72E91E44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Bela Vista</w:t>
      </w:r>
    </w:p>
    <w:p w14:paraId="53C18B7C" w14:textId="45EC9561" w:rsidR="0058762B" w:rsidRDefault="00F05080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Gadine e Vila São Guillherme</w:t>
      </w:r>
    </w:p>
    <w:p w14:paraId="7F9E776D" w14:textId="51B4F70C" w:rsidR="0058762B" w:rsidRPr="0058762B" w:rsidRDefault="00591CA4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800CB">
        <w:rPr>
          <w:rFonts w:ascii="Arial" w:eastAsia="Times New Roman" w:hAnsi="Arial"/>
          <w:sz w:val="24"/>
          <w:szCs w:val="24"/>
        </w:rPr>
        <w:t>Tangará e Folador</w:t>
      </w:r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251D3DD0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2800CB">
        <w:rPr>
          <w:rFonts w:ascii="Arial" w:eastAsia="Times New Roman" w:hAnsi="Arial"/>
          <w:b/>
          <w:sz w:val="24"/>
          <w:szCs w:val="24"/>
        </w:rPr>
        <w:t>01</w:t>
      </w:r>
      <w:r w:rsidRPr="0058762B">
        <w:rPr>
          <w:rFonts w:ascii="Arial" w:eastAsia="Times New Roman" w:hAnsi="Arial"/>
          <w:b/>
          <w:sz w:val="24"/>
          <w:szCs w:val="24"/>
        </w:rPr>
        <w:t>/05/21)</w:t>
      </w:r>
    </w:p>
    <w:p w14:paraId="5A6E2E3F" w14:textId="26765C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  <w:r w:rsidR="002800CB">
        <w:rPr>
          <w:rFonts w:ascii="Arial" w:eastAsia="Times New Roman" w:hAnsi="Arial"/>
          <w:sz w:val="24"/>
          <w:szCs w:val="24"/>
        </w:rPr>
        <w:t>e Parque Cosmo</w:t>
      </w:r>
    </w:p>
    <w:p w14:paraId="7DA91A44" w14:textId="720899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4F9714DF" w14:textId="04D9FC64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800CB">
        <w:rPr>
          <w:rFonts w:ascii="Arial" w:eastAsia="Times New Roman" w:hAnsi="Arial"/>
          <w:sz w:val="24"/>
          <w:szCs w:val="24"/>
        </w:rPr>
        <w:t>Novo Bela Vista e Jd. Amélia</w:t>
      </w:r>
    </w:p>
    <w:p w14:paraId="50A6D74B" w14:textId="53305674" w:rsidR="0058762B" w:rsidRDefault="00591CA4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800CB">
        <w:rPr>
          <w:rFonts w:ascii="Arial" w:eastAsia="Times New Roman" w:hAnsi="Arial"/>
          <w:sz w:val="24"/>
          <w:szCs w:val="24"/>
        </w:rPr>
        <w:t>Esperança e Bom Retiro</w:t>
      </w:r>
    </w:p>
    <w:p w14:paraId="5DBEA7ED" w14:textId="6A0128F6" w:rsidR="002E48C1" w:rsidRPr="001617AF" w:rsidRDefault="001617AF" w:rsidP="001617AF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Francisco</w:t>
      </w:r>
      <w:r w:rsidR="002E48C1" w:rsidRPr="001617AF">
        <w:rPr>
          <w:rFonts w:ascii="Arial" w:eastAsia="Times New Roman" w:hAnsi="Arial"/>
          <w:sz w:val="24"/>
          <w:szCs w:val="24"/>
        </w:rPr>
        <w:t xml:space="preserve"> 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64BF3803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AB0188">
        <w:rPr>
          <w:rFonts w:ascii="Arial" w:eastAsia="Arial" w:hAnsi="Arial"/>
          <w:b/>
          <w:sz w:val="24"/>
          <w:szCs w:val="24"/>
          <w:u w:val="single"/>
        </w:rPr>
        <w:t>25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65A58">
        <w:rPr>
          <w:rFonts w:ascii="Arial" w:eastAsia="Arial" w:hAnsi="Arial"/>
          <w:b/>
          <w:sz w:val="24"/>
          <w:szCs w:val="24"/>
          <w:u w:val="single"/>
        </w:rPr>
        <w:t>0</w:t>
      </w:r>
      <w:r w:rsidR="008C7BAC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AB0188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503D00">
        <w:rPr>
          <w:rFonts w:ascii="Arial" w:eastAsia="Arial" w:hAnsi="Arial"/>
          <w:b/>
          <w:sz w:val="24"/>
          <w:szCs w:val="24"/>
          <w:u w:val="single"/>
        </w:rPr>
        <w:t>0</w:t>
      </w:r>
      <w:r w:rsidR="00AB0188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5DE3BBF7" w14:textId="2A68E53D" w:rsidR="00DD20A7" w:rsidRDefault="00B575BA" w:rsidP="00FB176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Inicio no Jd. Monte Belo, Jd. Imperial, Jd. Vale dos Sonhos, </w:t>
      </w:r>
      <w:r w:rsidR="007F2C75">
        <w:rPr>
          <w:rFonts w:ascii="Arial" w:eastAsia="Times New Roman" w:hAnsi="Arial"/>
          <w:sz w:val="24"/>
          <w:szCs w:val="24"/>
        </w:rPr>
        <w:t xml:space="preserve">Jd. Centenário, Jd. Bela Vista do Mirante, Jd. São Guilherme, </w:t>
      </w:r>
      <w:r w:rsidR="007C4C86">
        <w:rPr>
          <w:rFonts w:ascii="Arial" w:eastAsia="Times New Roman" w:hAnsi="Arial"/>
          <w:sz w:val="24"/>
          <w:szCs w:val="24"/>
        </w:rPr>
        <w:t xml:space="preserve">Vila Gadine, Jd. Alvorada, Vila Municipal, Jd. Eldorado, </w:t>
      </w:r>
      <w:r w:rsidR="009F789C">
        <w:rPr>
          <w:rFonts w:ascii="Arial" w:eastAsia="Times New Roman" w:hAnsi="Arial"/>
          <w:sz w:val="24"/>
          <w:szCs w:val="24"/>
        </w:rPr>
        <w:t xml:space="preserve">Jd. San Remo, Jd. São Miguel, Jd. das Oliveiras, </w:t>
      </w:r>
      <w:r w:rsidR="00817E9C">
        <w:rPr>
          <w:rFonts w:ascii="Arial" w:eastAsia="Times New Roman" w:hAnsi="Arial"/>
          <w:sz w:val="24"/>
          <w:szCs w:val="24"/>
        </w:rPr>
        <w:t xml:space="preserve">Jd. Novo Bela Vista, Jd. Bela Vista, Pq. dos Ipês 1 e 2, </w:t>
      </w:r>
      <w:r w:rsidR="00B31622">
        <w:rPr>
          <w:rFonts w:ascii="Arial" w:eastAsia="Times New Roman" w:hAnsi="Arial"/>
          <w:sz w:val="24"/>
          <w:szCs w:val="24"/>
        </w:rPr>
        <w:t xml:space="preserve">Jd. Acapulco, Jd. Irina, Jd. Real Paraíso, Jd. Paraíso, Residencial Barbizan, Jd. Califórnia, </w:t>
      </w:r>
      <w:r w:rsidR="00C2746D">
        <w:rPr>
          <w:rFonts w:ascii="Arial" w:eastAsia="Times New Roman" w:hAnsi="Arial"/>
          <w:sz w:val="24"/>
          <w:szCs w:val="24"/>
        </w:rPr>
        <w:t>Jd. São Cristovão, Jd. Paulista 1 e 2 e Vale Verde.</w:t>
      </w:r>
      <w:bookmarkStart w:id="0" w:name="_GoBack"/>
      <w:bookmarkEnd w:id="0"/>
    </w:p>
    <w:p w14:paraId="41A8862D" w14:textId="77777777" w:rsidR="00DD20A7" w:rsidRDefault="00DD20A7" w:rsidP="00FB176E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4D0A9D99" w14:textId="30206057" w:rsidR="00EA2316" w:rsidRDefault="00DD20A7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OBS : na semana anterior também foram recolhidos, nos seguintes Bairros : Jd. </w:t>
      </w:r>
      <w:r w:rsidR="009045CC">
        <w:rPr>
          <w:rFonts w:ascii="Arial" w:eastAsia="Times New Roman" w:hAnsi="Arial"/>
          <w:sz w:val="24"/>
          <w:szCs w:val="24"/>
        </w:rPr>
        <w:t>Laranjeiras, Jd</w:t>
      </w:r>
      <w:r w:rsidR="00101AFE">
        <w:rPr>
          <w:rFonts w:ascii="Arial" w:eastAsia="Times New Roman" w:hAnsi="Arial"/>
          <w:sz w:val="24"/>
          <w:szCs w:val="24"/>
        </w:rPr>
        <w:t>.</w:t>
      </w:r>
      <w:r w:rsidR="009045CC">
        <w:rPr>
          <w:rFonts w:ascii="Arial" w:eastAsia="Times New Roman" w:hAnsi="Arial"/>
          <w:sz w:val="24"/>
          <w:szCs w:val="24"/>
        </w:rPr>
        <w:t xml:space="preserve"> Canaã, Jd. Jaqueline, Jd. São Luiz, Pq. das Flores e Jd. Santa Júlia.</w:t>
      </w:r>
      <w:r w:rsidR="009C016F">
        <w:rPr>
          <w:rFonts w:ascii="Arial" w:eastAsia="Times New Roman" w:hAnsi="Arial"/>
          <w:sz w:val="24"/>
          <w:szCs w:val="24"/>
        </w:rPr>
        <w:t xml:space="preserve"> </w:t>
      </w:r>
    </w:p>
    <w:p w14:paraId="769FBA8D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D39EF2B" w14:textId="3E2367A6" w:rsidR="00FB176E" w:rsidRDefault="00FB176E" w:rsidP="00FB176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MANUTENÇÃO E PREVENÇÃO ESTRADAS MUNICIPAIS (</w:t>
      </w:r>
      <w:r w:rsidR="0050671B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EA4B88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11EA2">
        <w:rPr>
          <w:rFonts w:ascii="Arial" w:eastAsia="Arial" w:hAnsi="Arial"/>
          <w:b/>
          <w:sz w:val="24"/>
          <w:szCs w:val="24"/>
          <w:u w:val="single"/>
        </w:rPr>
        <w:t>2</w:t>
      </w:r>
      <w:r w:rsidR="0050671B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EA4B88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72992128" w14:textId="77777777" w:rsidR="00FB176E" w:rsidRDefault="00FB176E" w:rsidP="00FB176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97D0A5B" w14:textId="19A48C46" w:rsidR="00531F19" w:rsidRDefault="00F33A96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no Bairro da Água Limpa,</w:t>
      </w:r>
    </w:p>
    <w:p w14:paraId="5AB2D50F" w14:textId="3DAA28B2" w:rsidR="00F33A96" w:rsidRDefault="002663E8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 Estrada Municipal, de Ibitirama á Taiaçú,</w:t>
      </w:r>
    </w:p>
    <w:p w14:paraId="7DD3B3EB" w14:textId="52CAE024" w:rsidR="002663E8" w:rsidRDefault="00D24F61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Obras na Serra Velha do Bairro Água Limpa,</w:t>
      </w:r>
    </w:p>
    <w:p w14:paraId="2DD4ABAD" w14:textId="0373DD87" w:rsidR="00D24F61" w:rsidRDefault="00DB1ACC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Abertura de valetas no Bairro Santo Antônio,</w:t>
      </w:r>
    </w:p>
    <w:p w14:paraId="18E77B5A" w14:textId="121E2B8D" w:rsidR="00DB1ACC" w:rsidRDefault="00A52F0C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barranco no Bairro Anhumas,</w:t>
      </w:r>
    </w:p>
    <w:p w14:paraId="2A7980F6" w14:textId="0141BEEE" w:rsidR="00A52F0C" w:rsidRDefault="00057B88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Reparação com moto niveladora no Bairro da </w:t>
      </w:r>
      <w:r w:rsidR="00CC444A">
        <w:rPr>
          <w:rFonts w:ascii="Arial" w:eastAsia="Arial" w:hAnsi="Arial"/>
          <w:sz w:val="24"/>
          <w:szCs w:val="24"/>
        </w:rPr>
        <w:t>Tangerina e Estrada das 3 Pontes,</w:t>
      </w:r>
    </w:p>
    <w:p w14:paraId="45D1944F" w14:textId="39AAD145" w:rsidR="009F0284" w:rsidRPr="00680BD7" w:rsidRDefault="00196AC9" w:rsidP="00C326B9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emergenciais que possam surgir, durante a semana.</w:t>
      </w:r>
    </w:p>
    <w:p w14:paraId="6B6FAC71" w14:textId="77777777" w:rsidR="00C52BDD" w:rsidRDefault="00C52BDD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7F912037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A41DC0">
        <w:rPr>
          <w:rFonts w:ascii="Arial" w:hAnsi="Arial"/>
          <w:b/>
          <w:sz w:val="24"/>
          <w:szCs w:val="24"/>
          <w:u w:val="single"/>
        </w:rPr>
        <w:t>24</w:t>
      </w:r>
      <w:r w:rsidRPr="00640A24">
        <w:rPr>
          <w:rFonts w:ascii="Arial" w:hAnsi="Arial"/>
          <w:b/>
          <w:sz w:val="24"/>
          <w:szCs w:val="24"/>
          <w:u w:val="single"/>
        </w:rPr>
        <w:t>/0</w:t>
      </w:r>
      <w:r w:rsidR="00016520">
        <w:rPr>
          <w:rFonts w:ascii="Arial" w:hAnsi="Arial"/>
          <w:b/>
          <w:sz w:val="24"/>
          <w:szCs w:val="24"/>
          <w:u w:val="single"/>
        </w:rPr>
        <w:t>5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064BD9">
        <w:rPr>
          <w:rFonts w:ascii="Arial" w:hAnsi="Arial"/>
          <w:b/>
          <w:sz w:val="24"/>
          <w:szCs w:val="24"/>
          <w:u w:val="single"/>
        </w:rPr>
        <w:t>2</w:t>
      </w:r>
      <w:r w:rsidR="00A41DC0">
        <w:rPr>
          <w:rFonts w:ascii="Arial" w:hAnsi="Arial"/>
          <w:b/>
          <w:sz w:val="24"/>
          <w:szCs w:val="24"/>
          <w:u w:val="single"/>
        </w:rPr>
        <w:t>8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02081" w:rsidRPr="00640A24">
        <w:rPr>
          <w:rFonts w:ascii="Arial" w:hAnsi="Arial"/>
          <w:b/>
          <w:sz w:val="24"/>
          <w:szCs w:val="24"/>
          <w:u w:val="single"/>
        </w:rPr>
        <w:t>0</w:t>
      </w:r>
      <w:r w:rsidR="00016520">
        <w:rPr>
          <w:rFonts w:ascii="Arial" w:hAnsi="Arial"/>
          <w:b/>
          <w:sz w:val="24"/>
          <w:szCs w:val="24"/>
          <w:u w:val="single"/>
        </w:rPr>
        <w:t>5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70105954" w14:textId="77777777" w:rsidR="00C94333" w:rsidRDefault="00C943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Construção de carneiras no Cemitério Municipal no Distrito de Aparecida de Monte Alto,</w:t>
      </w:r>
    </w:p>
    <w:p w14:paraId="3E3FDADC" w14:textId="77777777" w:rsidR="00C94333" w:rsidRDefault="00C943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Dr. Raul da Rocha Medeiros / Rua Bahia,</w:t>
      </w:r>
    </w:p>
    <w:p w14:paraId="32BC00C4" w14:textId="1DE06030" w:rsidR="00C94333" w:rsidRDefault="008C4B6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</w:t>
      </w:r>
      <w:r w:rsidR="00C94333">
        <w:rPr>
          <w:rFonts w:ascii="Arial" w:hAnsi="Arial"/>
          <w:sz w:val="24"/>
          <w:szCs w:val="24"/>
        </w:rPr>
        <w:t>ueiros na Rua Alcebiades Leva, Jd. Acapulco,</w:t>
      </w:r>
    </w:p>
    <w:p w14:paraId="717626AF" w14:textId="77777777" w:rsidR="00C94333" w:rsidRDefault="00C943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Antônio Pugliesi,</w:t>
      </w:r>
    </w:p>
    <w:p w14:paraId="5CB6EC5A" w14:textId="77777777" w:rsidR="00C94333" w:rsidRDefault="00C943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de lajotas na Rua Jeremias de Paula Eduardo / Rua Bahia.</w:t>
      </w:r>
    </w:p>
    <w:p w14:paraId="70961E5F" w14:textId="77777777" w:rsidR="00C94333" w:rsidRDefault="00C943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Estrada da B.M.A,</w:t>
      </w:r>
    </w:p>
    <w:p w14:paraId="4A180F02" w14:textId="77777777" w:rsidR="00C94333" w:rsidRDefault="00C943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Gilberto Pastre,</w:t>
      </w:r>
    </w:p>
    <w:p w14:paraId="18049A2B" w14:textId="77777777" w:rsidR="00C94333" w:rsidRDefault="00C9433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Horácio Barioni,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1  : </w:t>
      </w:r>
      <w:r>
        <w:rPr>
          <w:rFonts w:ascii="Arial" w:eastAsia="Times New Roman" w:hAnsi="Arial"/>
          <w:sz w:val="24"/>
          <w:szCs w:val="24"/>
        </w:rPr>
        <w:t xml:space="preserve">O CRONOGRAMA PODE SOFRER PEQUENAS ALTERAÇÕES NO DECORRER DA SEMANA, ONDE AS </w:t>
      </w:r>
      <w:r>
        <w:rPr>
          <w:rFonts w:ascii="Arial" w:eastAsia="Times New Roman" w:hAnsi="Arial"/>
          <w:sz w:val="24"/>
          <w:szCs w:val="24"/>
        </w:rPr>
        <w:lastRenderedPageBreak/>
        <w:t>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7AA74" w14:textId="77777777" w:rsidR="002D4163" w:rsidRDefault="002D4163" w:rsidP="00757770">
      <w:r>
        <w:separator/>
      </w:r>
    </w:p>
  </w:endnote>
  <w:endnote w:type="continuationSeparator" w:id="0">
    <w:p w14:paraId="35BC1359" w14:textId="77777777" w:rsidR="002D4163" w:rsidRDefault="002D4163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2D4163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35584" w14:textId="77777777" w:rsidR="002D4163" w:rsidRDefault="002D4163" w:rsidP="00757770">
      <w:r>
        <w:separator/>
      </w:r>
    </w:p>
  </w:footnote>
  <w:footnote w:type="continuationSeparator" w:id="0">
    <w:p w14:paraId="6882C629" w14:textId="77777777" w:rsidR="002D4163" w:rsidRDefault="002D4163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873"/>
    <w:rsid w:val="0001440A"/>
    <w:rsid w:val="00016520"/>
    <w:rsid w:val="000172CC"/>
    <w:rsid w:val="000319DC"/>
    <w:rsid w:val="00032B7A"/>
    <w:rsid w:val="00035BB5"/>
    <w:rsid w:val="00035CC1"/>
    <w:rsid w:val="00037CF6"/>
    <w:rsid w:val="00040F33"/>
    <w:rsid w:val="00052E4B"/>
    <w:rsid w:val="00057B88"/>
    <w:rsid w:val="000635FF"/>
    <w:rsid w:val="0006466D"/>
    <w:rsid w:val="00064BD9"/>
    <w:rsid w:val="00077F66"/>
    <w:rsid w:val="0008000D"/>
    <w:rsid w:val="00080ED6"/>
    <w:rsid w:val="00083903"/>
    <w:rsid w:val="00086A24"/>
    <w:rsid w:val="000905A4"/>
    <w:rsid w:val="000A33B6"/>
    <w:rsid w:val="000A7BA1"/>
    <w:rsid w:val="000A7BF9"/>
    <w:rsid w:val="000B2977"/>
    <w:rsid w:val="000C7BDC"/>
    <w:rsid w:val="000D111B"/>
    <w:rsid w:val="000D4241"/>
    <w:rsid w:val="000E6B32"/>
    <w:rsid w:val="000F4786"/>
    <w:rsid w:val="00101AFE"/>
    <w:rsid w:val="00103271"/>
    <w:rsid w:val="0010556A"/>
    <w:rsid w:val="0011229C"/>
    <w:rsid w:val="00122B2E"/>
    <w:rsid w:val="00135DE1"/>
    <w:rsid w:val="00141BA9"/>
    <w:rsid w:val="0015148E"/>
    <w:rsid w:val="00151D39"/>
    <w:rsid w:val="0015475E"/>
    <w:rsid w:val="001557A4"/>
    <w:rsid w:val="00161465"/>
    <w:rsid w:val="001617AF"/>
    <w:rsid w:val="00163534"/>
    <w:rsid w:val="00165209"/>
    <w:rsid w:val="0016752B"/>
    <w:rsid w:val="00167B24"/>
    <w:rsid w:val="00174E40"/>
    <w:rsid w:val="00183200"/>
    <w:rsid w:val="00193254"/>
    <w:rsid w:val="00196AC9"/>
    <w:rsid w:val="00197134"/>
    <w:rsid w:val="001A4E10"/>
    <w:rsid w:val="001B3797"/>
    <w:rsid w:val="001B59ED"/>
    <w:rsid w:val="001C1C22"/>
    <w:rsid w:val="001C2322"/>
    <w:rsid w:val="001C279E"/>
    <w:rsid w:val="001C68C1"/>
    <w:rsid w:val="001D3131"/>
    <w:rsid w:val="001D35EB"/>
    <w:rsid w:val="001D4831"/>
    <w:rsid w:val="001D4BC6"/>
    <w:rsid w:val="001E654E"/>
    <w:rsid w:val="001F0B3B"/>
    <w:rsid w:val="001F635C"/>
    <w:rsid w:val="00204184"/>
    <w:rsid w:val="00212D3F"/>
    <w:rsid w:val="0022156B"/>
    <w:rsid w:val="00224F88"/>
    <w:rsid w:val="00227DAD"/>
    <w:rsid w:val="002300F8"/>
    <w:rsid w:val="0023075D"/>
    <w:rsid w:val="00232E9A"/>
    <w:rsid w:val="00237BB0"/>
    <w:rsid w:val="00245839"/>
    <w:rsid w:val="00246692"/>
    <w:rsid w:val="002545AF"/>
    <w:rsid w:val="002614F2"/>
    <w:rsid w:val="002617C0"/>
    <w:rsid w:val="0026294D"/>
    <w:rsid w:val="00263632"/>
    <w:rsid w:val="002663E8"/>
    <w:rsid w:val="0028008A"/>
    <w:rsid w:val="002800CB"/>
    <w:rsid w:val="0028413F"/>
    <w:rsid w:val="0028458E"/>
    <w:rsid w:val="0028702A"/>
    <w:rsid w:val="00294956"/>
    <w:rsid w:val="00296819"/>
    <w:rsid w:val="002A00C4"/>
    <w:rsid w:val="002A046B"/>
    <w:rsid w:val="002A36F4"/>
    <w:rsid w:val="002A53CC"/>
    <w:rsid w:val="002A569D"/>
    <w:rsid w:val="002B00D8"/>
    <w:rsid w:val="002B38C2"/>
    <w:rsid w:val="002B38D8"/>
    <w:rsid w:val="002B3ED8"/>
    <w:rsid w:val="002B5949"/>
    <w:rsid w:val="002C6C3B"/>
    <w:rsid w:val="002D2932"/>
    <w:rsid w:val="002D4163"/>
    <w:rsid w:val="002E0FD2"/>
    <w:rsid w:val="002E171F"/>
    <w:rsid w:val="002E1D3E"/>
    <w:rsid w:val="002E48C1"/>
    <w:rsid w:val="002E4DD3"/>
    <w:rsid w:val="002E7D58"/>
    <w:rsid w:val="002F2BA8"/>
    <w:rsid w:val="002F3791"/>
    <w:rsid w:val="002F649C"/>
    <w:rsid w:val="002F7049"/>
    <w:rsid w:val="00301E9F"/>
    <w:rsid w:val="0030674C"/>
    <w:rsid w:val="00325781"/>
    <w:rsid w:val="003321DA"/>
    <w:rsid w:val="00336861"/>
    <w:rsid w:val="00337E53"/>
    <w:rsid w:val="00341077"/>
    <w:rsid w:val="00341600"/>
    <w:rsid w:val="0034609D"/>
    <w:rsid w:val="00346B41"/>
    <w:rsid w:val="00350761"/>
    <w:rsid w:val="003523FD"/>
    <w:rsid w:val="00361217"/>
    <w:rsid w:val="00361529"/>
    <w:rsid w:val="0036168A"/>
    <w:rsid w:val="003638AC"/>
    <w:rsid w:val="003714BC"/>
    <w:rsid w:val="00373943"/>
    <w:rsid w:val="00373FED"/>
    <w:rsid w:val="00384AFE"/>
    <w:rsid w:val="003876E9"/>
    <w:rsid w:val="003903BD"/>
    <w:rsid w:val="003A0FBE"/>
    <w:rsid w:val="003B209D"/>
    <w:rsid w:val="003B3F15"/>
    <w:rsid w:val="003B713B"/>
    <w:rsid w:val="003C0873"/>
    <w:rsid w:val="003C39CB"/>
    <w:rsid w:val="003C60CE"/>
    <w:rsid w:val="003D1016"/>
    <w:rsid w:val="003D190E"/>
    <w:rsid w:val="003D1A34"/>
    <w:rsid w:val="003D59DC"/>
    <w:rsid w:val="003F0F02"/>
    <w:rsid w:val="003F1380"/>
    <w:rsid w:val="00400B53"/>
    <w:rsid w:val="004021B6"/>
    <w:rsid w:val="004027E5"/>
    <w:rsid w:val="00406A6E"/>
    <w:rsid w:val="00406AE3"/>
    <w:rsid w:val="00407D99"/>
    <w:rsid w:val="004122AA"/>
    <w:rsid w:val="00412A3D"/>
    <w:rsid w:val="0041378A"/>
    <w:rsid w:val="004179AB"/>
    <w:rsid w:val="00420272"/>
    <w:rsid w:val="00422012"/>
    <w:rsid w:val="00422ADA"/>
    <w:rsid w:val="004241F6"/>
    <w:rsid w:val="004255DE"/>
    <w:rsid w:val="004271DD"/>
    <w:rsid w:val="00430932"/>
    <w:rsid w:val="0044251E"/>
    <w:rsid w:val="00450778"/>
    <w:rsid w:val="0045751D"/>
    <w:rsid w:val="00464BA4"/>
    <w:rsid w:val="00467ABC"/>
    <w:rsid w:val="004826CA"/>
    <w:rsid w:val="00485C28"/>
    <w:rsid w:val="00495146"/>
    <w:rsid w:val="004A0836"/>
    <w:rsid w:val="004A4A86"/>
    <w:rsid w:val="004A6D4A"/>
    <w:rsid w:val="004A7339"/>
    <w:rsid w:val="004B2E3C"/>
    <w:rsid w:val="004B7455"/>
    <w:rsid w:val="004C0796"/>
    <w:rsid w:val="004C2971"/>
    <w:rsid w:val="004C480E"/>
    <w:rsid w:val="004C7441"/>
    <w:rsid w:val="004D0C29"/>
    <w:rsid w:val="004D6DDE"/>
    <w:rsid w:val="004E0A96"/>
    <w:rsid w:val="004E34CB"/>
    <w:rsid w:val="004E5498"/>
    <w:rsid w:val="004F3794"/>
    <w:rsid w:val="00503D00"/>
    <w:rsid w:val="005049B0"/>
    <w:rsid w:val="00504A76"/>
    <w:rsid w:val="00504C0B"/>
    <w:rsid w:val="00506296"/>
    <w:rsid w:val="0050671B"/>
    <w:rsid w:val="0051556C"/>
    <w:rsid w:val="005202F9"/>
    <w:rsid w:val="00527231"/>
    <w:rsid w:val="005302D1"/>
    <w:rsid w:val="00530803"/>
    <w:rsid w:val="005311B2"/>
    <w:rsid w:val="00531F19"/>
    <w:rsid w:val="00532510"/>
    <w:rsid w:val="0053489A"/>
    <w:rsid w:val="00535ED1"/>
    <w:rsid w:val="00554CB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97ABE"/>
    <w:rsid w:val="005A098E"/>
    <w:rsid w:val="005A1AD3"/>
    <w:rsid w:val="005A64B1"/>
    <w:rsid w:val="005A7A20"/>
    <w:rsid w:val="005C00AB"/>
    <w:rsid w:val="005C152E"/>
    <w:rsid w:val="005D6909"/>
    <w:rsid w:val="005E3194"/>
    <w:rsid w:val="005E5FD7"/>
    <w:rsid w:val="005F65F5"/>
    <w:rsid w:val="00600AA3"/>
    <w:rsid w:val="00605BE2"/>
    <w:rsid w:val="00607B2D"/>
    <w:rsid w:val="006104A5"/>
    <w:rsid w:val="006161EB"/>
    <w:rsid w:val="006213FC"/>
    <w:rsid w:val="00622225"/>
    <w:rsid w:val="006227E0"/>
    <w:rsid w:val="00622CA3"/>
    <w:rsid w:val="00626162"/>
    <w:rsid w:val="00627780"/>
    <w:rsid w:val="00634E9B"/>
    <w:rsid w:val="00636D30"/>
    <w:rsid w:val="00640A24"/>
    <w:rsid w:val="006475B1"/>
    <w:rsid w:val="00653DB5"/>
    <w:rsid w:val="006557A6"/>
    <w:rsid w:val="00663750"/>
    <w:rsid w:val="006661D3"/>
    <w:rsid w:val="00667B2E"/>
    <w:rsid w:val="0067228E"/>
    <w:rsid w:val="00672E61"/>
    <w:rsid w:val="00673B19"/>
    <w:rsid w:val="00675A35"/>
    <w:rsid w:val="00677314"/>
    <w:rsid w:val="00680BD7"/>
    <w:rsid w:val="00681EEC"/>
    <w:rsid w:val="006830F3"/>
    <w:rsid w:val="00683460"/>
    <w:rsid w:val="006926A4"/>
    <w:rsid w:val="0069697F"/>
    <w:rsid w:val="00696BAF"/>
    <w:rsid w:val="006A1255"/>
    <w:rsid w:val="006A6902"/>
    <w:rsid w:val="006A6956"/>
    <w:rsid w:val="006A6F15"/>
    <w:rsid w:val="006A7CA3"/>
    <w:rsid w:val="006B1789"/>
    <w:rsid w:val="006C32B8"/>
    <w:rsid w:val="006D18F4"/>
    <w:rsid w:val="006D1BE5"/>
    <w:rsid w:val="006E21FF"/>
    <w:rsid w:val="006E38F4"/>
    <w:rsid w:val="006E3F1A"/>
    <w:rsid w:val="006F45DB"/>
    <w:rsid w:val="00702081"/>
    <w:rsid w:val="0070355E"/>
    <w:rsid w:val="007118A5"/>
    <w:rsid w:val="00720FFB"/>
    <w:rsid w:val="007225E8"/>
    <w:rsid w:val="00723007"/>
    <w:rsid w:val="00724133"/>
    <w:rsid w:val="00726CE5"/>
    <w:rsid w:val="007323A9"/>
    <w:rsid w:val="00732A34"/>
    <w:rsid w:val="00737C08"/>
    <w:rsid w:val="00740892"/>
    <w:rsid w:val="00744295"/>
    <w:rsid w:val="007448A0"/>
    <w:rsid w:val="00751C5E"/>
    <w:rsid w:val="0075554F"/>
    <w:rsid w:val="00757770"/>
    <w:rsid w:val="0076126C"/>
    <w:rsid w:val="00764A38"/>
    <w:rsid w:val="0077047C"/>
    <w:rsid w:val="00770D57"/>
    <w:rsid w:val="0077227A"/>
    <w:rsid w:val="00773546"/>
    <w:rsid w:val="007747C9"/>
    <w:rsid w:val="00781B05"/>
    <w:rsid w:val="007825AA"/>
    <w:rsid w:val="00791BF9"/>
    <w:rsid w:val="00793783"/>
    <w:rsid w:val="007937C1"/>
    <w:rsid w:val="00795F8E"/>
    <w:rsid w:val="007A1030"/>
    <w:rsid w:val="007A5B4D"/>
    <w:rsid w:val="007A7E31"/>
    <w:rsid w:val="007B187C"/>
    <w:rsid w:val="007B199C"/>
    <w:rsid w:val="007B2B71"/>
    <w:rsid w:val="007B5EB2"/>
    <w:rsid w:val="007B7A85"/>
    <w:rsid w:val="007C24E4"/>
    <w:rsid w:val="007C4C86"/>
    <w:rsid w:val="007D0438"/>
    <w:rsid w:val="007D347A"/>
    <w:rsid w:val="007E0786"/>
    <w:rsid w:val="007E788D"/>
    <w:rsid w:val="007F2C75"/>
    <w:rsid w:val="007F4E9A"/>
    <w:rsid w:val="007F5118"/>
    <w:rsid w:val="007F58CB"/>
    <w:rsid w:val="00806E66"/>
    <w:rsid w:val="008107FE"/>
    <w:rsid w:val="00816C3E"/>
    <w:rsid w:val="00817E9C"/>
    <w:rsid w:val="00821D45"/>
    <w:rsid w:val="008273F4"/>
    <w:rsid w:val="00827F73"/>
    <w:rsid w:val="008368EF"/>
    <w:rsid w:val="008376D9"/>
    <w:rsid w:val="008529C3"/>
    <w:rsid w:val="008559BE"/>
    <w:rsid w:val="00856FF6"/>
    <w:rsid w:val="008613DE"/>
    <w:rsid w:val="0086254C"/>
    <w:rsid w:val="008626A9"/>
    <w:rsid w:val="0086376B"/>
    <w:rsid w:val="008651E2"/>
    <w:rsid w:val="0086799E"/>
    <w:rsid w:val="00874857"/>
    <w:rsid w:val="00882328"/>
    <w:rsid w:val="00883866"/>
    <w:rsid w:val="00883E1F"/>
    <w:rsid w:val="00886CD8"/>
    <w:rsid w:val="00890E23"/>
    <w:rsid w:val="00893CA9"/>
    <w:rsid w:val="008961E2"/>
    <w:rsid w:val="008A0513"/>
    <w:rsid w:val="008A0754"/>
    <w:rsid w:val="008A446C"/>
    <w:rsid w:val="008A7F2F"/>
    <w:rsid w:val="008B166A"/>
    <w:rsid w:val="008B2C77"/>
    <w:rsid w:val="008B7FFD"/>
    <w:rsid w:val="008C4B6A"/>
    <w:rsid w:val="008C683A"/>
    <w:rsid w:val="008C7BAC"/>
    <w:rsid w:val="008D6261"/>
    <w:rsid w:val="008E06CF"/>
    <w:rsid w:val="008E3839"/>
    <w:rsid w:val="008F15EE"/>
    <w:rsid w:val="008F2A56"/>
    <w:rsid w:val="008F5224"/>
    <w:rsid w:val="009008D7"/>
    <w:rsid w:val="00902BBE"/>
    <w:rsid w:val="009045CC"/>
    <w:rsid w:val="00907478"/>
    <w:rsid w:val="00911EA2"/>
    <w:rsid w:val="00917EF1"/>
    <w:rsid w:val="00921C28"/>
    <w:rsid w:val="00933EBD"/>
    <w:rsid w:val="00942CCD"/>
    <w:rsid w:val="009538CB"/>
    <w:rsid w:val="00953970"/>
    <w:rsid w:val="00955C22"/>
    <w:rsid w:val="00967D2F"/>
    <w:rsid w:val="009729DB"/>
    <w:rsid w:val="009729FC"/>
    <w:rsid w:val="00974C96"/>
    <w:rsid w:val="00975856"/>
    <w:rsid w:val="00987D10"/>
    <w:rsid w:val="00987EEC"/>
    <w:rsid w:val="00996FD3"/>
    <w:rsid w:val="009A4210"/>
    <w:rsid w:val="009A4A4E"/>
    <w:rsid w:val="009A7292"/>
    <w:rsid w:val="009B30B0"/>
    <w:rsid w:val="009C016F"/>
    <w:rsid w:val="009C53FF"/>
    <w:rsid w:val="009C7251"/>
    <w:rsid w:val="009D5F7E"/>
    <w:rsid w:val="009D6565"/>
    <w:rsid w:val="009D79A8"/>
    <w:rsid w:val="009E1819"/>
    <w:rsid w:val="009E2183"/>
    <w:rsid w:val="009E2567"/>
    <w:rsid w:val="009E4B64"/>
    <w:rsid w:val="009E6BF8"/>
    <w:rsid w:val="009F0284"/>
    <w:rsid w:val="009F09C8"/>
    <w:rsid w:val="009F3373"/>
    <w:rsid w:val="009F4B0F"/>
    <w:rsid w:val="009F56E4"/>
    <w:rsid w:val="009F789C"/>
    <w:rsid w:val="00A01D29"/>
    <w:rsid w:val="00A129CB"/>
    <w:rsid w:val="00A13CF0"/>
    <w:rsid w:val="00A1671C"/>
    <w:rsid w:val="00A264FC"/>
    <w:rsid w:val="00A27C20"/>
    <w:rsid w:val="00A34934"/>
    <w:rsid w:val="00A41DC0"/>
    <w:rsid w:val="00A464DC"/>
    <w:rsid w:val="00A47714"/>
    <w:rsid w:val="00A5203F"/>
    <w:rsid w:val="00A52F0C"/>
    <w:rsid w:val="00A54F14"/>
    <w:rsid w:val="00A5795B"/>
    <w:rsid w:val="00A57A74"/>
    <w:rsid w:val="00A6358E"/>
    <w:rsid w:val="00A6592B"/>
    <w:rsid w:val="00A92A72"/>
    <w:rsid w:val="00A9695A"/>
    <w:rsid w:val="00AA141A"/>
    <w:rsid w:val="00AA212A"/>
    <w:rsid w:val="00AA45F3"/>
    <w:rsid w:val="00AB0188"/>
    <w:rsid w:val="00AB1BBA"/>
    <w:rsid w:val="00AB7874"/>
    <w:rsid w:val="00AD4D7A"/>
    <w:rsid w:val="00AD55C4"/>
    <w:rsid w:val="00AE20D9"/>
    <w:rsid w:val="00AE6105"/>
    <w:rsid w:val="00AE7242"/>
    <w:rsid w:val="00AF3C15"/>
    <w:rsid w:val="00AF4E46"/>
    <w:rsid w:val="00AF7627"/>
    <w:rsid w:val="00B01B20"/>
    <w:rsid w:val="00B1142C"/>
    <w:rsid w:val="00B11E06"/>
    <w:rsid w:val="00B1423C"/>
    <w:rsid w:val="00B142D6"/>
    <w:rsid w:val="00B145C2"/>
    <w:rsid w:val="00B1642A"/>
    <w:rsid w:val="00B26011"/>
    <w:rsid w:val="00B30BF8"/>
    <w:rsid w:val="00B31622"/>
    <w:rsid w:val="00B33D75"/>
    <w:rsid w:val="00B45C16"/>
    <w:rsid w:val="00B54949"/>
    <w:rsid w:val="00B5497B"/>
    <w:rsid w:val="00B575BA"/>
    <w:rsid w:val="00B57D48"/>
    <w:rsid w:val="00B60549"/>
    <w:rsid w:val="00B60E98"/>
    <w:rsid w:val="00B65DC4"/>
    <w:rsid w:val="00B7745F"/>
    <w:rsid w:val="00B90B6E"/>
    <w:rsid w:val="00B9246B"/>
    <w:rsid w:val="00B939C2"/>
    <w:rsid w:val="00B9511A"/>
    <w:rsid w:val="00B966BB"/>
    <w:rsid w:val="00BB20D3"/>
    <w:rsid w:val="00BB56F7"/>
    <w:rsid w:val="00BB7D70"/>
    <w:rsid w:val="00BC2C1A"/>
    <w:rsid w:val="00BC4F7D"/>
    <w:rsid w:val="00BC57E3"/>
    <w:rsid w:val="00BC7AE5"/>
    <w:rsid w:val="00BD2019"/>
    <w:rsid w:val="00BD260B"/>
    <w:rsid w:val="00BE036F"/>
    <w:rsid w:val="00BE28F0"/>
    <w:rsid w:val="00BE2F41"/>
    <w:rsid w:val="00BE3137"/>
    <w:rsid w:val="00BE3C56"/>
    <w:rsid w:val="00BE4138"/>
    <w:rsid w:val="00BF1D96"/>
    <w:rsid w:val="00BF4318"/>
    <w:rsid w:val="00C04D38"/>
    <w:rsid w:val="00C05082"/>
    <w:rsid w:val="00C05FE1"/>
    <w:rsid w:val="00C06FE8"/>
    <w:rsid w:val="00C1509D"/>
    <w:rsid w:val="00C22CE9"/>
    <w:rsid w:val="00C23EA2"/>
    <w:rsid w:val="00C253AE"/>
    <w:rsid w:val="00C25EA7"/>
    <w:rsid w:val="00C25EB2"/>
    <w:rsid w:val="00C270A3"/>
    <w:rsid w:val="00C2746D"/>
    <w:rsid w:val="00C31B36"/>
    <w:rsid w:val="00C326B9"/>
    <w:rsid w:val="00C347B8"/>
    <w:rsid w:val="00C350FF"/>
    <w:rsid w:val="00C365A8"/>
    <w:rsid w:val="00C366FF"/>
    <w:rsid w:val="00C40173"/>
    <w:rsid w:val="00C41243"/>
    <w:rsid w:val="00C42EED"/>
    <w:rsid w:val="00C44F96"/>
    <w:rsid w:val="00C52BDD"/>
    <w:rsid w:val="00C53B82"/>
    <w:rsid w:val="00C6100A"/>
    <w:rsid w:val="00C61219"/>
    <w:rsid w:val="00C63199"/>
    <w:rsid w:val="00C66AFD"/>
    <w:rsid w:val="00C700D1"/>
    <w:rsid w:val="00C73A51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94333"/>
    <w:rsid w:val="00CA27DD"/>
    <w:rsid w:val="00CA5C96"/>
    <w:rsid w:val="00CC0AC1"/>
    <w:rsid w:val="00CC36ED"/>
    <w:rsid w:val="00CC444A"/>
    <w:rsid w:val="00CC4F5A"/>
    <w:rsid w:val="00CD4AB1"/>
    <w:rsid w:val="00CD4CAE"/>
    <w:rsid w:val="00CD6CB7"/>
    <w:rsid w:val="00CD6F60"/>
    <w:rsid w:val="00CF461E"/>
    <w:rsid w:val="00CF6497"/>
    <w:rsid w:val="00D00511"/>
    <w:rsid w:val="00D0643B"/>
    <w:rsid w:val="00D10972"/>
    <w:rsid w:val="00D14984"/>
    <w:rsid w:val="00D15844"/>
    <w:rsid w:val="00D1609B"/>
    <w:rsid w:val="00D17B3D"/>
    <w:rsid w:val="00D246A8"/>
    <w:rsid w:val="00D24F61"/>
    <w:rsid w:val="00D34CC7"/>
    <w:rsid w:val="00D34D5A"/>
    <w:rsid w:val="00D35E8C"/>
    <w:rsid w:val="00D360D7"/>
    <w:rsid w:val="00D41AFB"/>
    <w:rsid w:val="00D4451C"/>
    <w:rsid w:val="00D56A8E"/>
    <w:rsid w:val="00D57477"/>
    <w:rsid w:val="00D61034"/>
    <w:rsid w:val="00D61FDF"/>
    <w:rsid w:val="00D63887"/>
    <w:rsid w:val="00D65533"/>
    <w:rsid w:val="00D659AD"/>
    <w:rsid w:val="00D663DC"/>
    <w:rsid w:val="00D87E00"/>
    <w:rsid w:val="00D93F0A"/>
    <w:rsid w:val="00D9587A"/>
    <w:rsid w:val="00DA33F1"/>
    <w:rsid w:val="00DA5732"/>
    <w:rsid w:val="00DA725D"/>
    <w:rsid w:val="00DB0E05"/>
    <w:rsid w:val="00DB1ACC"/>
    <w:rsid w:val="00DB3F06"/>
    <w:rsid w:val="00DB43A9"/>
    <w:rsid w:val="00DD0BDD"/>
    <w:rsid w:val="00DD0F1C"/>
    <w:rsid w:val="00DD20A7"/>
    <w:rsid w:val="00DD4067"/>
    <w:rsid w:val="00DE7E42"/>
    <w:rsid w:val="00DF118E"/>
    <w:rsid w:val="00DF1859"/>
    <w:rsid w:val="00DF7BDB"/>
    <w:rsid w:val="00E004A1"/>
    <w:rsid w:val="00E04881"/>
    <w:rsid w:val="00E066BD"/>
    <w:rsid w:val="00E06CCF"/>
    <w:rsid w:val="00E14D34"/>
    <w:rsid w:val="00E177F6"/>
    <w:rsid w:val="00E258CE"/>
    <w:rsid w:val="00E2645B"/>
    <w:rsid w:val="00E30396"/>
    <w:rsid w:val="00E30B68"/>
    <w:rsid w:val="00E31413"/>
    <w:rsid w:val="00E452B2"/>
    <w:rsid w:val="00E47712"/>
    <w:rsid w:val="00E51C8F"/>
    <w:rsid w:val="00E57D80"/>
    <w:rsid w:val="00E60A63"/>
    <w:rsid w:val="00E62794"/>
    <w:rsid w:val="00E6421D"/>
    <w:rsid w:val="00E65A58"/>
    <w:rsid w:val="00E7350C"/>
    <w:rsid w:val="00E75C6F"/>
    <w:rsid w:val="00E7653C"/>
    <w:rsid w:val="00E77E22"/>
    <w:rsid w:val="00E82C00"/>
    <w:rsid w:val="00E833B7"/>
    <w:rsid w:val="00E9374D"/>
    <w:rsid w:val="00E960E8"/>
    <w:rsid w:val="00E961AB"/>
    <w:rsid w:val="00EA2316"/>
    <w:rsid w:val="00EA26D1"/>
    <w:rsid w:val="00EA3E5A"/>
    <w:rsid w:val="00EA4B88"/>
    <w:rsid w:val="00EB70F0"/>
    <w:rsid w:val="00EC03CD"/>
    <w:rsid w:val="00EC1A25"/>
    <w:rsid w:val="00EC229B"/>
    <w:rsid w:val="00EC2ED4"/>
    <w:rsid w:val="00EC4FF2"/>
    <w:rsid w:val="00EC76C3"/>
    <w:rsid w:val="00ED2F58"/>
    <w:rsid w:val="00EE7405"/>
    <w:rsid w:val="00EF2B89"/>
    <w:rsid w:val="00EF3357"/>
    <w:rsid w:val="00EF4C2F"/>
    <w:rsid w:val="00EF64B0"/>
    <w:rsid w:val="00F05080"/>
    <w:rsid w:val="00F068DA"/>
    <w:rsid w:val="00F14001"/>
    <w:rsid w:val="00F150DE"/>
    <w:rsid w:val="00F17455"/>
    <w:rsid w:val="00F17D9E"/>
    <w:rsid w:val="00F25CF8"/>
    <w:rsid w:val="00F31A2E"/>
    <w:rsid w:val="00F31F78"/>
    <w:rsid w:val="00F33A96"/>
    <w:rsid w:val="00F375D1"/>
    <w:rsid w:val="00F46A1A"/>
    <w:rsid w:val="00F53F31"/>
    <w:rsid w:val="00F5525B"/>
    <w:rsid w:val="00F560B4"/>
    <w:rsid w:val="00F57294"/>
    <w:rsid w:val="00F74547"/>
    <w:rsid w:val="00F8259B"/>
    <w:rsid w:val="00F83030"/>
    <w:rsid w:val="00F83BA8"/>
    <w:rsid w:val="00F85DE0"/>
    <w:rsid w:val="00F91B49"/>
    <w:rsid w:val="00F94B38"/>
    <w:rsid w:val="00FA0BEA"/>
    <w:rsid w:val="00FA5966"/>
    <w:rsid w:val="00FA629E"/>
    <w:rsid w:val="00FA695D"/>
    <w:rsid w:val="00FA7BE3"/>
    <w:rsid w:val="00FB0955"/>
    <w:rsid w:val="00FB0FFC"/>
    <w:rsid w:val="00FB176E"/>
    <w:rsid w:val="00FC1789"/>
    <w:rsid w:val="00FC548A"/>
    <w:rsid w:val="00FD1A3C"/>
    <w:rsid w:val="00FD5314"/>
    <w:rsid w:val="00FD78B6"/>
    <w:rsid w:val="00FE0DA8"/>
    <w:rsid w:val="00FE3DB0"/>
    <w:rsid w:val="00FE4B8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567A-F247-4E56-AD0C-2DA6D931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35</cp:revision>
  <cp:lastPrinted>2021-04-26T17:26:00Z</cp:lastPrinted>
  <dcterms:created xsi:type="dcterms:W3CDTF">2021-05-24T10:08:00Z</dcterms:created>
  <dcterms:modified xsi:type="dcterms:W3CDTF">2021-05-25T11:07:00Z</dcterms:modified>
</cp:coreProperties>
</file>