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74372E6" w:rsidR="005D2840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>
        <w:rPr>
          <w:rFonts w:ascii="Arial" w:eastAsia="Arial" w:hAnsi="Arial"/>
          <w:b/>
          <w:sz w:val="24"/>
          <w:szCs w:val="24"/>
        </w:rPr>
        <w:t>12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D24A3">
        <w:rPr>
          <w:rFonts w:ascii="Arial" w:eastAsia="Arial" w:hAnsi="Arial"/>
          <w:b/>
          <w:sz w:val="24"/>
          <w:szCs w:val="24"/>
        </w:rPr>
        <w:t>06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7BF821C4" w:rsidR="00F743EB" w:rsidRDefault="004B2307" w:rsidP="00077E52">
      <w:pPr>
        <w:pStyle w:val="PargrafodaLista"/>
        <w:numPr>
          <w:ilvl w:val="0"/>
          <w:numId w:val="2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  <w:r w:rsidR="00EE5CDE">
        <w:rPr>
          <w:rFonts w:ascii="Arial" w:eastAsia="Arial" w:hAnsi="Arial"/>
          <w:sz w:val="24"/>
          <w:szCs w:val="24"/>
        </w:rPr>
        <w:t>e Vila Gadine</w:t>
      </w:r>
    </w:p>
    <w:p w14:paraId="16BBAD1C" w14:textId="6703A7F6" w:rsidR="00F7558A" w:rsidRDefault="00A061C5" w:rsidP="00077E52">
      <w:pPr>
        <w:pStyle w:val="PargrafodaLista"/>
        <w:numPr>
          <w:ilvl w:val="0"/>
          <w:numId w:val="2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5F35AE">
        <w:rPr>
          <w:rFonts w:ascii="Arial" w:eastAsia="Arial" w:hAnsi="Arial"/>
          <w:sz w:val="24"/>
          <w:szCs w:val="24"/>
        </w:rPr>
        <w:t xml:space="preserve">Jd. </w:t>
      </w:r>
      <w:r w:rsidR="00EE5CDE">
        <w:rPr>
          <w:rFonts w:ascii="Arial" w:eastAsia="Arial" w:hAnsi="Arial"/>
          <w:sz w:val="24"/>
          <w:szCs w:val="24"/>
        </w:rPr>
        <w:t>Bela Vista</w:t>
      </w:r>
    </w:p>
    <w:p w14:paraId="0AD6615A" w14:textId="7B6C2623" w:rsidR="00F743EB" w:rsidRDefault="00CB00DA" w:rsidP="00077E52">
      <w:pPr>
        <w:pStyle w:val="PargrafodaLista"/>
        <w:numPr>
          <w:ilvl w:val="0"/>
          <w:numId w:val="2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D24A3">
        <w:rPr>
          <w:rFonts w:ascii="Arial" w:eastAsia="Arial" w:hAnsi="Arial"/>
          <w:sz w:val="24"/>
          <w:szCs w:val="24"/>
        </w:rPr>
        <w:t>São Cristóvão</w:t>
      </w:r>
    </w:p>
    <w:p w14:paraId="5E0A34A7" w14:textId="0B4C135C" w:rsidR="00F743EB" w:rsidRDefault="000D24A3" w:rsidP="00077E52">
      <w:pPr>
        <w:pStyle w:val="PargrafodaLista"/>
        <w:numPr>
          <w:ilvl w:val="0"/>
          <w:numId w:val="2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E5CDE">
        <w:rPr>
          <w:rFonts w:ascii="Arial" w:eastAsia="Arial" w:hAnsi="Arial"/>
          <w:sz w:val="24"/>
          <w:szCs w:val="24"/>
        </w:rPr>
        <w:t>Alvorada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73506B3C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>
        <w:rPr>
          <w:rFonts w:ascii="Arial" w:eastAsia="Arial" w:hAnsi="Arial"/>
          <w:b/>
          <w:sz w:val="24"/>
          <w:szCs w:val="24"/>
        </w:rPr>
        <w:t>13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E6328E">
        <w:rPr>
          <w:rFonts w:ascii="Arial" w:eastAsia="Arial" w:hAnsi="Arial"/>
          <w:b/>
          <w:sz w:val="24"/>
          <w:szCs w:val="24"/>
        </w:rPr>
        <w:t>06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3F8E2EA6" w:rsidR="00A81721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Centro e Vila </w:t>
      </w:r>
      <w:r w:rsidR="00EE5CDE">
        <w:rPr>
          <w:rFonts w:ascii="Arial" w:eastAsia="Arial" w:hAnsi="Arial"/>
          <w:sz w:val="24"/>
          <w:szCs w:val="24"/>
        </w:rPr>
        <w:t>Municipal</w:t>
      </w:r>
    </w:p>
    <w:p w14:paraId="5ABE1835" w14:textId="674ADDDF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>Jd. Califórnia</w:t>
      </w:r>
    </w:p>
    <w:p w14:paraId="46C0A370" w14:textId="038BD6C7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Jd. </w:t>
      </w:r>
      <w:r w:rsidR="00EE5CDE">
        <w:rPr>
          <w:rFonts w:ascii="Arial" w:eastAsia="Arial" w:hAnsi="Arial"/>
          <w:sz w:val="24"/>
          <w:szCs w:val="24"/>
        </w:rPr>
        <w:t>Novo Bela Vista e Jd. Amélia</w:t>
      </w:r>
    </w:p>
    <w:p w14:paraId="32241F00" w14:textId="53C74371" w:rsidR="000D24A3" w:rsidRPr="00E6328E" w:rsidRDefault="00EE5CD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28AC02FA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3EC04ECE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(14/06/23)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68A6AC1C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(15/06/23)</w:t>
      </w:r>
    </w:p>
    <w:p w14:paraId="32526FE7" w14:textId="09AAEA08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5D25AEAC" w14:textId="5E75E449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</w:t>
      </w:r>
    </w:p>
    <w:p w14:paraId="6BC3A88C" w14:textId="66621063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4C25EF81" w14:textId="45354BDC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4B3ED9C6" w14:textId="77777777" w:rsidR="00EE5CDE" w:rsidRPr="00EE5CDE" w:rsidRDefault="00EE5CDE" w:rsidP="00EE5CD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40C8742E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5B59A49E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lastRenderedPageBreak/>
        <w:t>SEXTA – FEIRA (16/06/23)</w:t>
      </w:r>
    </w:p>
    <w:p w14:paraId="3F0096BF" w14:textId="0576FCAF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>Centro e Jd. Irina</w:t>
      </w:r>
    </w:p>
    <w:p w14:paraId="56D35BD6" w14:textId="28F44CA6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São Miguel e Jd. das Oliveiras</w:t>
      </w:r>
    </w:p>
    <w:p w14:paraId="14423679" w14:textId="7072AEC4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Real Paraiso e Novo Paraiso</w:t>
      </w:r>
    </w:p>
    <w:p w14:paraId="1F613D20" w14:textId="7AA7939B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Santana e Jd. Bandeirantes</w:t>
      </w:r>
    </w:p>
    <w:p w14:paraId="69FAF24E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F2D5253" w14:textId="7D14D8DF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(19/06/23)</w:t>
      </w:r>
    </w:p>
    <w:p w14:paraId="04393961" w14:textId="46A876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Paulista 1 e 2</w:t>
      </w:r>
    </w:p>
    <w:p w14:paraId="2F5ABA43" w14:textId="63B57A7F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</w:p>
    <w:p w14:paraId="41AB4CFE" w14:textId="173A114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Canaã</w:t>
      </w:r>
    </w:p>
    <w:p w14:paraId="0031F2BE" w14:textId="52ACED20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Vale dos Sonhos</w:t>
      </w:r>
    </w:p>
    <w:p w14:paraId="174BD166" w14:textId="4F11D1DF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Centro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A2103D7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9308EA">
        <w:rPr>
          <w:rFonts w:ascii="Arial" w:eastAsia="Arial" w:hAnsi="Arial"/>
          <w:b/>
          <w:sz w:val="22"/>
          <w:szCs w:val="22"/>
          <w:u w:val="single"/>
        </w:rPr>
        <w:t>12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06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/23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Á </w:t>
      </w:r>
      <w:r w:rsidR="009308EA">
        <w:rPr>
          <w:rFonts w:ascii="Arial" w:eastAsia="Arial" w:hAnsi="Arial"/>
          <w:b/>
          <w:sz w:val="22"/>
          <w:szCs w:val="22"/>
          <w:u w:val="single"/>
        </w:rPr>
        <w:t>19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305E7C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6DDC8D9D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E6328E">
        <w:rPr>
          <w:rFonts w:ascii="Arial" w:eastAsia="Arial" w:hAnsi="Arial"/>
          <w:sz w:val="24"/>
          <w:szCs w:val="24"/>
        </w:rPr>
        <w:t xml:space="preserve">Jd. </w:t>
      </w:r>
      <w:r w:rsidR="009308EA">
        <w:rPr>
          <w:rFonts w:ascii="Arial" w:eastAsia="Arial" w:hAnsi="Arial"/>
          <w:sz w:val="24"/>
          <w:szCs w:val="24"/>
        </w:rPr>
        <w:t>Imperial, Jd. Monte Belo, Jd. Vale dos Sonhos, Jd. Bela Vista do Mirante, Jd. Centenário, Jd. São Guilherme, Jd. Alvorada, Vila Gadine, Vila Municipal, Jd. Eldorado, Jd. San Remo e Jd. São Miguel.</w:t>
      </w:r>
    </w:p>
    <w:p w14:paraId="6CD7A023" w14:textId="77777777" w:rsidR="00450AD6" w:rsidRDefault="00450AD6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7AE64BBB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174E8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450AD6">
        <w:rPr>
          <w:rFonts w:ascii="Arial" w:eastAsia="Arial" w:hAnsi="Arial"/>
          <w:b/>
          <w:sz w:val="24"/>
          <w:szCs w:val="24"/>
          <w:u w:val="single"/>
        </w:rPr>
        <w:t>6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174E8">
        <w:rPr>
          <w:rFonts w:ascii="Arial" w:eastAsia="Arial" w:hAnsi="Arial"/>
          <w:b/>
          <w:sz w:val="24"/>
          <w:szCs w:val="24"/>
          <w:u w:val="single"/>
        </w:rPr>
        <w:t>1</w:t>
      </w:r>
      <w:r w:rsidR="001665C9">
        <w:rPr>
          <w:rFonts w:ascii="Arial" w:eastAsia="Arial" w:hAnsi="Arial"/>
          <w:b/>
          <w:sz w:val="24"/>
          <w:szCs w:val="24"/>
          <w:u w:val="single"/>
        </w:rPr>
        <w:t>6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4490B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9FF7529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mata burros no Bairro da Cachoeira</w:t>
      </w:r>
    </w:p>
    <w:p w14:paraId="783E680E" w14:textId="77777777" w:rsidR="003174E8" w:rsidRPr="00C528F6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pedrisco na Serra do Bairro Anhumas</w:t>
      </w:r>
    </w:p>
    <w:p w14:paraId="0D2AC9D7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Corrigindo pontos críticos com britas, nas Estradas Rurais</w:t>
      </w:r>
    </w:p>
    <w:p w14:paraId="3D8DEE2F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Ponte de Ferro (Bairro Anhumas)</w:t>
      </w:r>
    </w:p>
    <w:p w14:paraId="08F759F1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Piveta (Bairro Anhumas)</w:t>
      </w:r>
    </w:p>
    <w:p w14:paraId="1442365D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Cachoeira</w:t>
      </w:r>
    </w:p>
    <w:p w14:paraId="4B2C5005" w14:textId="77777777" w:rsidR="003174E8" w:rsidRPr="003174E8" w:rsidRDefault="003174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nas Estradas do Distrito de Aparecida de Monte Alto</w:t>
      </w:r>
    </w:p>
    <w:p w14:paraId="7538E871" w14:textId="0A7AD4F8" w:rsidR="0074490B" w:rsidRPr="00A23643" w:rsidRDefault="0074490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possam aparecer no decorrer da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1B36EFE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742E9">
        <w:rPr>
          <w:rFonts w:ascii="Arial" w:hAnsi="Arial"/>
          <w:b/>
          <w:sz w:val="24"/>
          <w:szCs w:val="24"/>
          <w:u w:val="single"/>
        </w:rPr>
        <w:t>12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727FCD">
        <w:rPr>
          <w:rFonts w:ascii="Arial" w:hAnsi="Arial"/>
          <w:b/>
          <w:sz w:val="24"/>
          <w:szCs w:val="24"/>
          <w:u w:val="single"/>
        </w:rPr>
        <w:t>6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742E9">
        <w:rPr>
          <w:rFonts w:ascii="Arial" w:hAnsi="Arial"/>
          <w:b/>
          <w:sz w:val="24"/>
          <w:szCs w:val="24"/>
          <w:u w:val="single"/>
        </w:rPr>
        <w:t>16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34A07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D61357F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Cortando vigas com martelete para derrubar as casas, no Cemitério Municipal</w:t>
      </w:r>
    </w:p>
    <w:p w14:paraId="654E047A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03 lombadas na Avenida Oliano Zucaratto, Jd. Vale do Sonhos</w:t>
      </w:r>
    </w:p>
    <w:p w14:paraId="7D0EB720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Rua Laerte Tarálo Mendes</w:t>
      </w:r>
    </w:p>
    <w:p w14:paraId="38943BAA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Armando Jacinto Faria, 222-230 </w:t>
      </w:r>
    </w:p>
    <w:p w14:paraId="29C1B81C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Francisco Buck Ferreira, 24</w:t>
      </w:r>
    </w:p>
    <w:p w14:paraId="07C0CB5D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Adilson Camassutti, 420 (Jd. Eldorado)</w:t>
      </w:r>
    </w:p>
    <w:p w14:paraId="0A466350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geral de bueiro na Rua Pedro Penhalber Molina, 200</w:t>
      </w:r>
    </w:p>
    <w:p w14:paraId="495CB433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com concreto nas rampas de acessibilidade na RECAPE</w:t>
      </w:r>
    </w:p>
    <w:p w14:paraId="0479F4F4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guias e sarjetas na Rua Luiz Cestari com a Rua Nhonhô do Livramento</w:t>
      </w:r>
    </w:p>
    <w:p w14:paraId="55B6E1BF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Júlia S. Chiquitelli, 170 e 180</w:t>
      </w:r>
    </w:p>
    <w:p w14:paraId="63FF4390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Rua Luiz Vital, 30, 40 e 50</w:t>
      </w:r>
    </w:p>
    <w:p w14:paraId="52CFC9B9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Hermenegildo Ulian, 220, 230 e 460</w:t>
      </w:r>
    </w:p>
    <w:p w14:paraId="087A92F4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Alagoas, Jd. Paulista</w:t>
      </w:r>
    </w:p>
    <w:p w14:paraId="61645ED3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Carvalho, 340-350</w:t>
      </w:r>
    </w:p>
    <w:p w14:paraId="6296A9BB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Bernardo da Fonseca com a Rua Santo Garbin</w:t>
      </w:r>
    </w:p>
    <w:p w14:paraId="48FA460C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Aparecida Serafim Ferraz (final da rua)</w:t>
      </w:r>
    </w:p>
    <w:p w14:paraId="445E0F67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das Orquídeas </w:t>
      </w:r>
    </w:p>
    <w:p w14:paraId="6781C279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Francisco B. Ferreira, 240, 260 e 390</w:t>
      </w:r>
    </w:p>
    <w:p w14:paraId="780E96E9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Goiás, Jd. Paulista</w:t>
      </w:r>
    </w:p>
    <w:p w14:paraId="62C06B9E" w14:textId="77777777" w:rsidR="00627117" w:rsidRDefault="00627117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Walter Basílio, ao lado do Mercado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CBE8" w14:textId="77777777" w:rsidR="00077E52" w:rsidRDefault="00077E52" w:rsidP="00757770">
      <w:r>
        <w:separator/>
      </w:r>
    </w:p>
  </w:endnote>
  <w:endnote w:type="continuationSeparator" w:id="0">
    <w:p w14:paraId="61271269" w14:textId="77777777" w:rsidR="00077E52" w:rsidRDefault="00077E5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77E5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B6CC" w14:textId="77777777" w:rsidR="00077E52" w:rsidRDefault="00077E52" w:rsidP="00757770">
      <w:r>
        <w:separator/>
      </w:r>
    </w:p>
  </w:footnote>
  <w:footnote w:type="continuationSeparator" w:id="0">
    <w:p w14:paraId="277153F2" w14:textId="77777777" w:rsidR="00077E52" w:rsidRDefault="00077E5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11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C4D"/>
    <w:rsid w:val="00A77AAC"/>
    <w:rsid w:val="00A8065A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42A3-2F62-4FF0-A0E5-C8C5A31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13</cp:revision>
  <cp:lastPrinted>2022-11-29T11:53:00Z</cp:lastPrinted>
  <dcterms:created xsi:type="dcterms:W3CDTF">2023-06-12T10:07:00Z</dcterms:created>
  <dcterms:modified xsi:type="dcterms:W3CDTF">2023-06-12T12:07:00Z</dcterms:modified>
</cp:coreProperties>
</file>