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07D77" w:rsidRDefault="00F752A0">
      <w:pPr>
        <w:jc w:val="center"/>
      </w:pPr>
      <w:r>
        <w:rPr>
          <w:noProof/>
        </w:rPr>
        <w:drawing>
          <wp:inline distT="0" distB="0" distL="0" distR="0" wp14:anchorId="62DF9DB0" wp14:editId="37B14ADF">
            <wp:extent cx="1587500" cy="1238250"/>
            <wp:effectExtent l="0" t="0" r="0" b="0"/>
            <wp:docPr id="12001543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5662" t="23001" r="15474" b="2323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7921000" wp14:editId="297C9250">
                <wp:simplePos x="0" y="0"/>
                <wp:positionH relativeFrom="column">
                  <wp:posOffset>-520699</wp:posOffset>
                </wp:positionH>
                <wp:positionV relativeFrom="paragraph">
                  <wp:posOffset>-1066799</wp:posOffset>
                </wp:positionV>
                <wp:extent cx="6531450" cy="9541050"/>
                <wp:effectExtent l="0" t="0" r="0" b="0"/>
                <wp:wrapNone/>
                <wp:docPr id="1200154332" name="Retângulo: Cantos Arredondados 1200154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9800" y="0"/>
                          <a:ext cx="6512400" cy="7560000"/>
                        </a:xfrm>
                        <a:prstGeom prst="roundRect">
                          <a:avLst>
                            <a:gd name="adj" fmla="val 2890"/>
                          </a:avLst>
                        </a:prstGeom>
                        <a:noFill/>
                        <a:ln w="19050" cap="flat" cmpd="sng">
                          <a:solidFill>
                            <a:srgbClr val="00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64C409" w14:textId="77777777" w:rsidR="00B634E7" w:rsidRDefault="00B634E7">
                            <w:pPr>
                              <w:spacing w:before="0"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21000" id="Retângulo: Cantos Arredondados 1200154332" o:spid="_x0000_s1026" style="position:absolute;left:0;text-align:left;margin-left:-41pt;margin-top:-84pt;width:514.3pt;height:751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" filled="f" strokecolor="aqua" strokeweight="1.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864C409" w14:textId="77777777" w:rsidR="00B634E7" w:rsidRDefault="00B634E7">
                      <w:pPr>
                        <w:spacing w:before="0"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000002" w14:textId="77777777" w:rsidR="00B07D77" w:rsidRDefault="00B07D77">
      <w:pPr>
        <w:jc w:val="center"/>
        <w:rPr>
          <w:b/>
        </w:rPr>
      </w:pPr>
    </w:p>
    <w:p w14:paraId="00000003" w14:textId="77777777" w:rsidR="00B07D77" w:rsidRDefault="00B07D77">
      <w:pPr>
        <w:jc w:val="center"/>
        <w:rPr>
          <w:b/>
        </w:rPr>
      </w:pPr>
    </w:p>
    <w:p w14:paraId="00000004" w14:textId="77777777" w:rsidR="00B07D77" w:rsidRDefault="00B07D77">
      <w:pPr>
        <w:jc w:val="center"/>
        <w:rPr>
          <w:b/>
        </w:rPr>
      </w:pPr>
    </w:p>
    <w:p w14:paraId="00000005" w14:textId="77777777" w:rsidR="00B07D77" w:rsidRDefault="00F752A0">
      <w:pPr>
        <w:jc w:val="center"/>
        <w:rPr>
          <w:rFonts w:ascii="Arial" w:eastAsia="Arial" w:hAnsi="Arial" w:cs="Arial"/>
          <w:b/>
        </w:rPr>
      </w:pPr>
      <w:r>
        <w:rPr>
          <w:b/>
        </w:rPr>
        <w:t>PREFEITURA MUNICIPAL DE MONTE ALTO – SP</w:t>
      </w:r>
    </w:p>
    <w:p w14:paraId="00000006" w14:textId="77777777" w:rsidR="00B07D77" w:rsidRDefault="00B07D77">
      <w:pPr>
        <w:jc w:val="center"/>
        <w:rPr>
          <w:b/>
        </w:rPr>
      </w:pPr>
    </w:p>
    <w:p w14:paraId="00000007" w14:textId="77777777" w:rsidR="00B07D77" w:rsidRDefault="00B07D77">
      <w:pPr>
        <w:jc w:val="center"/>
        <w:rPr>
          <w:b/>
        </w:rPr>
      </w:pPr>
    </w:p>
    <w:p w14:paraId="00000008" w14:textId="77777777" w:rsidR="00B07D77" w:rsidRDefault="00B07D77">
      <w:pPr>
        <w:jc w:val="center"/>
        <w:rPr>
          <w:b/>
        </w:rPr>
      </w:pPr>
    </w:p>
    <w:p w14:paraId="00000009" w14:textId="77777777" w:rsidR="00B07D77" w:rsidRDefault="00B07D77">
      <w:pPr>
        <w:jc w:val="center"/>
        <w:rPr>
          <w:b/>
        </w:rPr>
      </w:pPr>
    </w:p>
    <w:p w14:paraId="0000000A" w14:textId="77777777" w:rsidR="00B07D77" w:rsidRDefault="00F752A0">
      <w:pPr>
        <w:jc w:val="center"/>
        <w:rPr>
          <w:rFonts w:ascii="Arial" w:eastAsia="Arial" w:hAnsi="Arial" w:cs="Arial"/>
          <w:b/>
        </w:rPr>
      </w:pPr>
      <w:r>
        <w:rPr>
          <w:b/>
        </w:rPr>
        <w:t>REVISÃO DO PLANO DIRETOR DE MONTE ALTO</w:t>
      </w:r>
    </w:p>
    <w:p w14:paraId="0000000B" w14:textId="77777777" w:rsidR="00B07D77" w:rsidRDefault="00B07D77">
      <w:pPr>
        <w:jc w:val="center"/>
        <w:rPr>
          <w:b/>
        </w:rPr>
      </w:pPr>
    </w:p>
    <w:p w14:paraId="0000000C" w14:textId="77777777" w:rsidR="00B07D77" w:rsidRDefault="00B07D77">
      <w:pPr>
        <w:rPr>
          <w:b/>
        </w:rPr>
      </w:pPr>
    </w:p>
    <w:p w14:paraId="0000000D" w14:textId="77777777" w:rsidR="00B07D77" w:rsidRDefault="00B07D77">
      <w:pPr>
        <w:rPr>
          <w:b/>
        </w:rPr>
      </w:pPr>
    </w:p>
    <w:p w14:paraId="0000000E" w14:textId="77777777" w:rsidR="00B07D77" w:rsidRDefault="00F752A0">
      <w:pPr>
        <w:jc w:val="center"/>
        <w:rPr>
          <w:b/>
        </w:rPr>
      </w:pPr>
      <w:r>
        <w:rPr>
          <w:b/>
        </w:rPr>
        <w:t>ETAPA 1 – PLANEJAMENTO EXECUTIVO DOS TRABALHOS</w:t>
      </w:r>
    </w:p>
    <w:p w14:paraId="0000000F" w14:textId="77777777" w:rsidR="00B07D77" w:rsidRDefault="00F752A0">
      <w:pPr>
        <w:jc w:val="center"/>
        <w:rPr>
          <w:b/>
        </w:rPr>
      </w:pPr>
      <w:r>
        <w:rPr>
          <w:b/>
        </w:rPr>
        <w:t>PRODUTO 1 – PLANO DE TRABALHO</w:t>
      </w:r>
    </w:p>
    <w:p w14:paraId="00000010" w14:textId="77777777" w:rsidR="00B07D77" w:rsidRDefault="00B07D77">
      <w:pPr>
        <w:jc w:val="center"/>
        <w:rPr>
          <w:b/>
        </w:rPr>
      </w:pPr>
    </w:p>
    <w:p w14:paraId="00000011" w14:textId="77777777" w:rsidR="00B07D77" w:rsidRDefault="00B07D77">
      <w:pPr>
        <w:jc w:val="center"/>
        <w:rPr>
          <w:b/>
        </w:rPr>
      </w:pPr>
    </w:p>
    <w:p w14:paraId="00000012" w14:textId="77777777" w:rsidR="00B07D77" w:rsidRDefault="00B07D77">
      <w:pPr>
        <w:jc w:val="center"/>
        <w:rPr>
          <w:b/>
        </w:rPr>
      </w:pPr>
    </w:p>
    <w:p w14:paraId="00000013" w14:textId="77777777" w:rsidR="00B07D77" w:rsidRDefault="00B07D77">
      <w:pPr>
        <w:jc w:val="center"/>
        <w:rPr>
          <w:b/>
        </w:rPr>
      </w:pPr>
    </w:p>
    <w:p w14:paraId="00000014" w14:textId="77777777" w:rsidR="00B07D77" w:rsidRDefault="00F752A0">
      <w:pPr>
        <w:jc w:val="center"/>
        <w:rPr>
          <w:b/>
        </w:rPr>
        <w:sectPr w:rsidR="00B07D77">
          <w:pgSz w:w="11907" w:h="16840"/>
          <w:pgMar w:top="2552" w:right="1701" w:bottom="1418" w:left="1701" w:header="709" w:footer="709" w:gutter="0"/>
          <w:pgNumType w:start="1"/>
          <w:cols w:space="720"/>
        </w:sectPr>
      </w:pPr>
      <w:r>
        <w:rPr>
          <w:b/>
        </w:rPr>
        <w:t>SÃO PAULO</w:t>
      </w:r>
      <w:r>
        <w:rPr>
          <w:b/>
        </w:rPr>
        <w:br/>
        <w:t>MAIO/2024</w:t>
      </w:r>
    </w:p>
    <w:p w14:paraId="00000015" w14:textId="77777777" w:rsidR="00B07D77" w:rsidRDefault="00F752A0">
      <w:pPr>
        <w:rPr>
          <w:b/>
        </w:rPr>
      </w:pPr>
      <w:r>
        <w:rPr>
          <w:b/>
        </w:rPr>
        <w:lastRenderedPageBreak/>
        <w:t>ÍNDICE</w:t>
      </w:r>
    </w:p>
    <w:p w14:paraId="11C4DB2E" w14:textId="77777777" w:rsidR="002E4FC4" w:rsidRDefault="002E4FC4">
      <w:pPr>
        <w:rPr>
          <w:b/>
        </w:rPr>
      </w:pPr>
    </w:p>
    <w:p w14:paraId="341A7042" w14:textId="75C5D735" w:rsidR="002E4FC4" w:rsidRPr="002E4FC4" w:rsidRDefault="002E4FC4">
      <w:pPr>
        <w:pStyle w:val="Sumrio1"/>
        <w:tabs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kern w:val="2"/>
          <w14:ligatures w14:val="standardContextual"/>
        </w:rPr>
      </w:pPr>
      <w:r w:rsidRPr="002E4FC4">
        <w:rPr>
          <w:rFonts w:ascii="Times New Roman" w:hAnsi="Times New Roman" w:cs="Times New Roman"/>
          <w:b w:val="0"/>
          <w:bCs w:val="0"/>
          <w:i w:val="0"/>
          <w:iCs w:val="0"/>
        </w:rPr>
        <w:fldChar w:fldCharType="begin"/>
      </w:r>
      <w:r w:rsidRPr="002E4FC4">
        <w:rPr>
          <w:rFonts w:ascii="Times New Roman" w:hAnsi="Times New Roman" w:cs="Times New Roman"/>
          <w:b w:val="0"/>
          <w:bCs w:val="0"/>
          <w:i w:val="0"/>
          <w:iCs w:val="0"/>
        </w:rPr>
        <w:instrText xml:space="preserve"> TOC \o "1-2" \h \z \u </w:instrText>
      </w:r>
      <w:r w:rsidRPr="002E4FC4">
        <w:rPr>
          <w:rFonts w:ascii="Times New Roman" w:hAnsi="Times New Roman" w:cs="Times New Roman"/>
          <w:b w:val="0"/>
          <w:bCs w:val="0"/>
          <w:i w:val="0"/>
          <w:iCs w:val="0"/>
        </w:rPr>
        <w:fldChar w:fldCharType="separate"/>
      </w:r>
      <w:hyperlink w:anchor="_Toc167194480" w:history="1">
        <w:r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APRESENTAÇÃO</w:t>
        </w:r>
        <w:r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_Toc167194480 \h </w:instrText>
        </w:r>
        <w:r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1</w:t>
        </w:r>
        <w:r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7551565C" w14:textId="1747094F" w:rsidR="002E4FC4" w:rsidRPr="002E4FC4" w:rsidRDefault="00000000">
      <w:pPr>
        <w:pStyle w:val="Sumrio1"/>
        <w:tabs>
          <w:tab w:val="left" w:pos="48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kern w:val="2"/>
          <w14:ligatures w14:val="standardContextual"/>
        </w:rPr>
      </w:pPr>
      <w:hyperlink w:anchor="_Toc167194481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1.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kern w:val="2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OBJETIVOS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_Toc167194481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4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4C6B0514" w14:textId="612B393B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82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1.1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Objetivos gerais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_Toc167194482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4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40AE9B45" w14:textId="6222D854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83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1.2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Objetivos específicos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_Toc167194483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4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05877917" w14:textId="32EA4305" w:rsidR="002E4FC4" w:rsidRPr="002E4FC4" w:rsidRDefault="00000000">
      <w:pPr>
        <w:pStyle w:val="Sumrio1"/>
        <w:tabs>
          <w:tab w:val="left" w:pos="48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kern w:val="2"/>
          <w14:ligatures w14:val="standardContextual"/>
        </w:rPr>
      </w:pPr>
      <w:hyperlink w:anchor="_Toc167194484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2.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kern w:val="2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CONTEXTO E JUSTIFICATIVA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_Toc167194484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4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393D24B9" w14:textId="32A94F40" w:rsidR="002E4FC4" w:rsidRPr="002E4FC4" w:rsidRDefault="00000000">
      <w:pPr>
        <w:pStyle w:val="Sumrio1"/>
        <w:tabs>
          <w:tab w:val="left" w:pos="48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kern w:val="2"/>
          <w14:ligatures w14:val="standardContextual"/>
        </w:rPr>
      </w:pPr>
      <w:hyperlink w:anchor="_Toc167194485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3.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kern w:val="2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MATRIZ DE RESPONSABILIDADE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_Toc167194485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10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79B69DFA" w14:textId="3BC76342" w:rsidR="002E4FC4" w:rsidRPr="002E4FC4" w:rsidRDefault="00000000">
      <w:pPr>
        <w:pStyle w:val="Sumrio1"/>
        <w:tabs>
          <w:tab w:val="left" w:pos="48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kern w:val="2"/>
          <w14:ligatures w14:val="standardContextual"/>
        </w:rPr>
      </w:pPr>
      <w:hyperlink w:anchor="_Toc167194486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4.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kern w:val="2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METODOLOGIA, ATIVIDADES E PRODUTOS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_Toc167194486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12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6DD778AD" w14:textId="657BBD60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87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4.1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Etapa 1 – Planejamento Executivo dos Trabalhos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_Toc167194487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12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7E3D8499" w14:textId="6232D532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88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4.2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Etapa 2 – Levantamento e Análise do Território Municipal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_Toc167194488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12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1914D640" w14:textId="2680C04F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89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4.3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Etapa 3 – Proposta de Revisão do Plano Diretor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_Toc167194489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22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4F6C01AF" w14:textId="71042044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90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4.4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Etapa 4 – Consolidação das Propostas e Minuta do Projeto de Lei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_Toc167194490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24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7D896565" w14:textId="1A83A92F" w:rsidR="002E4FC4" w:rsidRPr="002E4FC4" w:rsidRDefault="00000000">
      <w:pPr>
        <w:pStyle w:val="Sumrio1"/>
        <w:tabs>
          <w:tab w:val="left" w:pos="48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kern w:val="2"/>
          <w14:ligatures w14:val="standardContextual"/>
        </w:rPr>
      </w:pPr>
      <w:hyperlink w:anchor="_Toc167194491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5.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kern w:val="2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PROCESSO PARTICIPATIVO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_Toc167194491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26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1B03D731" w14:textId="0FEEDA6E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92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5.1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Questões orientadoras do processo participativo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_Toc167194492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27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7D63443F" w14:textId="1E7E96A4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93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5.2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Levantamentos e providências necessários por parte da Prefeitura: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_Toc167194493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28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643E0FBC" w14:textId="264C7101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94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5.3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Providências necessárias por parte da Consultoria Fipe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_Toc167194494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29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3BEE7A09" w14:textId="2D5B4479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95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5.4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Calendário prévio dos eventos-chave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_Toc167194495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29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46CC83D6" w14:textId="05E48C36" w:rsidR="002E4FC4" w:rsidRPr="002E4FC4" w:rsidRDefault="00000000">
      <w:pPr>
        <w:pStyle w:val="Sumrio2"/>
        <w:tabs>
          <w:tab w:val="left" w:pos="96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noProof/>
          <w:kern w:val="2"/>
          <w:sz w:val="24"/>
          <w14:ligatures w14:val="standardContextual"/>
        </w:rPr>
      </w:pPr>
      <w:hyperlink w:anchor="_Toc167194496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5.5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noProof/>
            <w:kern w:val="2"/>
            <w:sz w:val="24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</w:rPr>
          <w:t>Cronograma do trabalho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instrText xml:space="preserve"> PAGEREF _Toc167194496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t>30</w:t>
        </w:r>
        <w:r w:rsidR="002E4FC4" w:rsidRPr="002E4FC4">
          <w:rPr>
            <w:rFonts w:ascii="Times New Roman" w:hAnsi="Times New Roman" w:cs="Times New Roman"/>
            <w:b w:val="0"/>
            <w:bCs w:val="0"/>
            <w:noProof/>
            <w:webHidden/>
            <w:sz w:val="24"/>
          </w:rPr>
          <w:fldChar w:fldCharType="end"/>
        </w:r>
      </w:hyperlink>
    </w:p>
    <w:p w14:paraId="2EEA770B" w14:textId="3971F487" w:rsidR="002E4FC4" w:rsidRPr="002E4FC4" w:rsidRDefault="00000000">
      <w:pPr>
        <w:pStyle w:val="Sumrio1"/>
        <w:tabs>
          <w:tab w:val="left" w:pos="48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kern w:val="2"/>
          <w14:ligatures w14:val="standardContextual"/>
        </w:rPr>
      </w:pPr>
      <w:hyperlink w:anchor="_Toc167194497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6.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kern w:val="2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METAS E RESULTADOS ESPERADOS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_Toc167194497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31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73E5B3B7" w14:textId="58FE2A5F" w:rsidR="002E4FC4" w:rsidRPr="002E4FC4" w:rsidRDefault="00000000">
      <w:pPr>
        <w:pStyle w:val="Sumrio1"/>
        <w:tabs>
          <w:tab w:val="left" w:pos="48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kern w:val="2"/>
          <w14:ligatures w14:val="standardContextual"/>
        </w:rPr>
      </w:pPr>
      <w:hyperlink w:anchor="_Toc167194498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7.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kern w:val="2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EQUIPE TÉCNICA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_Toc167194498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33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4E2C61B3" w14:textId="6405BD52" w:rsidR="002E4FC4" w:rsidRPr="002E4FC4" w:rsidRDefault="00000000">
      <w:pPr>
        <w:pStyle w:val="Sumrio1"/>
        <w:tabs>
          <w:tab w:val="left" w:pos="480"/>
          <w:tab w:val="right" w:leader="dot" w:pos="8495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kern w:val="2"/>
          <w14:ligatures w14:val="standardContextual"/>
        </w:rPr>
      </w:pPr>
      <w:hyperlink w:anchor="_Toc167194499" w:history="1"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8.</w:t>
        </w:r>
        <w:r w:rsidR="002E4FC4" w:rsidRPr="002E4FC4">
          <w:rPr>
            <w:rFonts w:ascii="Times New Roman" w:eastAsiaTheme="minorEastAsia" w:hAnsi="Times New Roman" w:cs="Times New Roman"/>
            <w:b w:val="0"/>
            <w:bCs w:val="0"/>
            <w:i w:val="0"/>
            <w:iCs w:val="0"/>
            <w:noProof/>
            <w:kern w:val="2"/>
            <w14:ligatures w14:val="standardContextual"/>
          </w:rPr>
          <w:tab/>
        </w:r>
        <w:r w:rsidR="002E4FC4" w:rsidRPr="002E4FC4">
          <w:rPr>
            <w:rStyle w:val="Hyperlink"/>
            <w:rFonts w:ascii="Times New Roman" w:hAnsi="Times New Roman" w:cs="Times New Roman"/>
            <w:b w:val="0"/>
            <w:bCs w:val="0"/>
            <w:i w:val="0"/>
            <w:iCs w:val="0"/>
            <w:noProof/>
          </w:rPr>
          <w:t>REFERÊNCIAS BIBLIOGRÁFICAS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ab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begin"/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instrText xml:space="preserve"> PAGEREF _Toc167194499 \h </w:instrTex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separate"/>
        </w:r>
        <w:r w:rsidR="00AC0E52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t>36</w:t>
        </w:r>
        <w:r w:rsidR="002E4FC4" w:rsidRPr="002E4FC4">
          <w:rPr>
            <w:rFonts w:ascii="Times New Roman" w:hAnsi="Times New Roman" w:cs="Times New Roman"/>
            <w:b w:val="0"/>
            <w:bCs w:val="0"/>
            <w:i w:val="0"/>
            <w:iCs w:val="0"/>
            <w:noProof/>
            <w:webHidden/>
          </w:rPr>
          <w:fldChar w:fldCharType="end"/>
        </w:r>
      </w:hyperlink>
    </w:p>
    <w:p w14:paraId="00000024" w14:textId="17ACF15D" w:rsidR="002E4FC4" w:rsidRDefault="002E4FC4">
      <w:pPr>
        <w:sectPr w:rsidR="002E4FC4">
          <w:headerReference w:type="default" r:id="rId10"/>
          <w:footerReference w:type="default" r:id="rId11"/>
          <w:pgSz w:w="11907" w:h="16840"/>
          <w:pgMar w:top="2552" w:right="1701" w:bottom="1418" w:left="1701" w:header="709" w:footer="709" w:gutter="0"/>
          <w:cols w:space="720"/>
        </w:sectPr>
      </w:pPr>
      <w:r w:rsidRPr="002E4FC4">
        <w:fldChar w:fldCharType="end"/>
      </w:r>
    </w:p>
    <w:p w14:paraId="00000025" w14:textId="77777777" w:rsidR="00B07D77" w:rsidRDefault="00F752A0" w:rsidP="002E4FC4">
      <w:pPr>
        <w:pStyle w:val="Ttulo1"/>
        <w:numPr>
          <w:ilvl w:val="0"/>
          <w:numId w:val="0"/>
        </w:numPr>
        <w:ind w:left="720"/>
      </w:pPr>
      <w:bookmarkStart w:id="0" w:name="_Toc167194480"/>
      <w:r>
        <w:t>APRESENTAÇÃO</w:t>
      </w:r>
      <w:bookmarkEnd w:id="0"/>
    </w:p>
    <w:p w14:paraId="00000026" w14:textId="6E0124BF" w:rsidR="00B07D77" w:rsidRDefault="00F752A0">
      <w:r>
        <w:t xml:space="preserve">Este Plano de Trabalho visa atender </w:t>
      </w:r>
      <w:r w:rsidR="00482414">
        <w:t xml:space="preserve">à </w:t>
      </w:r>
      <w:r>
        <w:t xml:space="preserve">demanda da Prefeitura </w:t>
      </w:r>
      <w:r w:rsidR="00482414">
        <w:t xml:space="preserve">Municipal </w:t>
      </w:r>
      <w:r>
        <w:t>de Monte Alto</w:t>
      </w:r>
      <w:r w:rsidR="00482414">
        <w:t>,</w:t>
      </w:r>
      <w:r>
        <w:t xml:space="preserve"> por meio da Secretaria de Planejamento Urbano</w:t>
      </w:r>
      <w:r w:rsidR="00482414">
        <w:t>,</w:t>
      </w:r>
      <w:r>
        <w:t xml:space="preserve"> e está organizado em torno dos parâmetros estabelecidos pelo termo de referência elaborado pela </w:t>
      </w:r>
      <w:r w:rsidR="00482414">
        <w:t xml:space="preserve">prefeitura </w:t>
      </w:r>
      <w:r>
        <w:t>e pela proposta técnica apresentada pela Fundação Instituto de Pesquisas Econômicas</w:t>
      </w:r>
      <w:r w:rsidR="00482414">
        <w:t xml:space="preserve"> (Fipe)</w:t>
      </w:r>
      <w:r>
        <w:t xml:space="preserve">. </w:t>
      </w:r>
      <w:r w:rsidR="00E86CF6">
        <w:t>Atende</w:t>
      </w:r>
      <w:sdt>
        <w:sdtPr>
          <w:tag w:val="goog_rdk_0"/>
          <w:id w:val="270214777"/>
        </w:sdtPr>
        <w:sdtContent>
          <w:r w:rsidR="00482414">
            <w:t>,</w:t>
          </w:r>
        </w:sdtContent>
      </w:sdt>
      <w:r w:rsidR="00E86CF6">
        <w:t xml:space="preserve"> </w:t>
      </w:r>
      <w:r>
        <w:t>também</w:t>
      </w:r>
      <w:r w:rsidR="00482414">
        <w:t>,</w:t>
      </w:r>
      <w:r>
        <w:t xml:space="preserve"> à normatização do Estatuto da Cidade (Lei </w:t>
      </w:r>
      <w:r w:rsidR="00482414">
        <w:t xml:space="preserve">Federal </w:t>
      </w:r>
      <w:r>
        <w:t xml:space="preserve">10.257/2001) que rege a produção de </w:t>
      </w:r>
      <w:r w:rsidR="00482414">
        <w:t xml:space="preserve">planos diretores </w:t>
      </w:r>
      <w:r>
        <w:t>(PD) municipais.</w:t>
      </w:r>
    </w:p>
    <w:p w14:paraId="00000027" w14:textId="47EFFF61" w:rsidR="00B07D77" w:rsidRDefault="00F752A0">
      <w:r>
        <w:t>Integram</w:t>
      </w:r>
      <w:r w:rsidR="00434856">
        <w:t xml:space="preserve"> este plano</w:t>
      </w:r>
      <w:r>
        <w:t>, como parte fundamental da elaboração do trabalho, análises de natureza diversa, que conjugarão precondições institucionais, sociais, econômicas e urbanas do município de Monte Alto</w:t>
      </w:r>
      <w:r w:rsidR="00E1497B">
        <w:t>,</w:t>
      </w:r>
      <w:r>
        <w:t xml:space="preserve"> visando direcionar o processo de revisão do PD do município, que será consolidado de forma participativa.</w:t>
      </w:r>
    </w:p>
    <w:p w14:paraId="00000028" w14:textId="0DE9754E" w:rsidR="00B07D77" w:rsidRDefault="00F752A0">
      <w:r>
        <w:t xml:space="preserve">A tarefa </w:t>
      </w:r>
      <w:r w:rsidR="00E1497B">
        <w:t>será desenvolvida</w:t>
      </w:r>
      <w:r>
        <w:t xml:space="preserve"> a partir do diálogo frequente entre a consultoria </w:t>
      </w:r>
      <w:r w:rsidR="00E1497B">
        <w:t xml:space="preserve">Fipe </w:t>
      </w:r>
      <w:r>
        <w:t xml:space="preserve">e a equipe técnica da prefeitura alocada para desenvolver e acompanhar os trabalhos ao longo dos </w:t>
      </w:r>
      <w:r w:rsidR="00E1497B">
        <w:t xml:space="preserve">oito </w:t>
      </w:r>
      <w:r>
        <w:t xml:space="preserve">meses previstos no contrato. Para o ajuste inicial dos trabalhos, é essencial a organização e </w:t>
      </w:r>
      <w:r w:rsidR="00E1497B">
        <w:t xml:space="preserve">a </w:t>
      </w:r>
      <w:r>
        <w:t>avaliação dos dados a serem disponibilizados pela prefeitura, além de outras informações e contribuições de naturezas diversas – econômica, social, urbana, jurídic</w:t>
      </w:r>
      <w:r w:rsidR="004B5032">
        <w:t>o</w:t>
      </w:r>
      <w:r w:rsidR="00E1497B">
        <w:t>-</w:t>
      </w:r>
      <w:r>
        <w:t>normativa e ambiental – derivadas de bases de dados secundárias oficiais, bem como os produzidos pela consultoria a partir de cruzamento de dados que ilustrem questões a elucidar.</w:t>
      </w:r>
    </w:p>
    <w:p w14:paraId="00000029" w14:textId="77777777" w:rsidR="00B07D77" w:rsidRDefault="00F752A0">
      <w:r>
        <w:t xml:space="preserve">O Plano de Trabalho ora apresentado busca justamente organizar a elaboração de estudos e produtos técnicos essenciais à revisão do PD, a ser desenvolvido em processo participativo em </w:t>
      </w:r>
      <w:r>
        <w:rPr>
          <w:b/>
        </w:rPr>
        <w:t>4 (quatro) etapas</w:t>
      </w:r>
      <w:r>
        <w:t>.</w:t>
      </w:r>
    </w:p>
    <w:p w14:paraId="0000002A" w14:textId="5F37E96C" w:rsidR="00B07D77" w:rsidRDefault="00F752A0">
      <w:r>
        <w:t>A</w:t>
      </w:r>
      <w:r>
        <w:rPr>
          <w:b/>
        </w:rPr>
        <w:t xml:space="preserve"> primeira etapa</w:t>
      </w:r>
      <w:r>
        <w:t xml:space="preserve"> se refere ao </w:t>
      </w:r>
      <w:r>
        <w:rPr>
          <w:b/>
        </w:rPr>
        <w:t>planejamento executivo dos trabalhos</w:t>
      </w:r>
      <w:r>
        <w:t xml:space="preserve">, que envolve a organização </w:t>
      </w:r>
      <w:r w:rsidR="00371CE0">
        <w:t xml:space="preserve">de todo o </w:t>
      </w:r>
      <w:r>
        <w:t xml:space="preserve">processo, a descrição </w:t>
      </w:r>
      <w:r w:rsidR="00371CE0">
        <w:t>das</w:t>
      </w:r>
      <w:r>
        <w:t xml:space="preserve"> etapas subsequentes para realização do contrato, assim como o cronograma de entrega dos produtos, pactuação das datas do processo participativo e organização de equipes, em diálogo com a equipe de técnicos municipais designados para acompanhar o processo de revisão do PD. Nessa importante etapa, será possível esclarecer dúvidas metodológicas e estabelecer os consensos prévios entre a</w:t>
      </w:r>
      <w:r w:rsidR="00371CE0">
        <w:t>s</w:t>
      </w:r>
      <w:r>
        <w:t xml:space="preserve"> equipe</w:t>
      </w:r>
      <w:r w:rsidR="00371CE0">
        <w:t>s</w:t>
      </w:r>
      <w:r>
        <w:t xml:space="preserve"> da </w:t>
      </w:r>
      <w:r w:rsidR="00A2409A">
        <w:t xml:space="preserve">Fipe </w:t>
      </w:r>
      <w:r>
        <w:t xml:space="preserve">e do </w:t>
      </w:r>
      <w:r w:rsidR="00A2409A">
        <w:t>município</w:t>
      </w:r>
      <w:r>
        <w:t>.</w:t>
      </w:r>
    </w:p>
    <w:p w14:paraId="0000002B" w14:textId="6B2CCC12" w:rsidR="00B07D77" w:rsidRDefault="00F752A0">
      <w:r>
        <w:t xml:space="preserve">A </w:t>
      </w:r>
      <w:r>
        <w:rPr>
          <w:b/>
        </w:rPr>
        <w:t>segunda etapa</w:t>
      </w:r>
      <w:r>
        <w:t xml:space="preserve"> consiste na </w:t>
      </w:r>
      <w:r>
        <w:rPr>
          <w:b/>
        </w:rPr>
        <w:t>leitura e análise do território municipal</w:t>
      </w:r>
      <w:r>
        <w:t xml:space="preserve">. </w:t>
      </w:r>
      <w:r w:rsidR="00A2409A">
        <w:t xml:space="preserve">Nesta, </w:t>
      </w:r>
      <w:r>
        <w:t xml:space="preserve">serão realizados levantamentos para estruturar </w:t>
      </w:r>
      <w:r w:rsidR="00A2409A">
        <w:t xml:space="preserve">a </w:t>
      </w:r>
      <w:r>
        <w:t xml:space="preserve">base de dados e </w:t>
      </w:r>
      <w:r w:rsidR="00A2409A">
        <w:t xml:space="preserve">a </w:t>
      </w:r>
      <w:r>
        <w:t xml:space="preserve">cartografia que devem ser utilizados para a leitura do território. </w:t>
      </w:r>
      <w:r w:rsidR="00A2409A">
        <w:t>Também</w:t>
      </w:r>
      <w:r>
        <w:t xml:space="preserve"> serão apresentadas as questões identificadas nos levantamentos e análises dessa base de dados, bem como discussões com a equipe técnica municipal.</w:t>
      </w:r>
    </w:p>
    <w:p w14:paraId="0000002C" w14:textId="1B0CBB20" w:rsidR="00B07D77" w:rsidRDefault="00F752A0">
      <w:r>
        <w:t xml:space="preserve">A </w:t>
      </w:r>
      <w:r>
        <w:rPr>
          <w:b/>
        </w:rPr>
        <w:t>terceira etapa</w:t>
      </w:r>
      <w:r>
        <w:t xml:space="preserve"> é </w:t>
      </w:r>
      <w:r w:rsidR="00A2409A">
        <w:t xml:space="preserve">a </w:t>
      </w:r>
      <w:r>
        <w:t xml:space="preserve">fase </w:t>
      </w:r>
      <w:r>
        <w:rPr>
          <w:b/>
        </w:rPr>
        <w:t>propositiva</w:t>
      </w:r>
      <w:r>
        <w:t xml:space="preserve"> do trabalho, na qual as questões identificadas na etapa anterior fundamentarão os objetivos, diretrizes e estratégias de médio e longo prazos, responsáveis pela implementação da política urbana do município e, consequentemente, de seu Plano Diretor revisto. Nesta etapa, será também avaliada a viabilidade de adoção e implementação dos instrumentos urbanísticos do Estatuto da Cidade, bem como a eventual indicação de áreas estratégicas para a sua aplicação. Ademais, é justamente nesta etapa que deverá ocorrer a primeira interação com a sociedade civil, no formato de consulta pública.</w:t>
      </w:r>
    </w:p>
    <w:p w14:paraId="0000002D" w14:textId="2E4840D8" w:rsidR="00B07D77" w:rsidRDefault="00F752A0">
      <w:r>
        <w:t xml:space="preserve">A </w:t>
      </w:r>
      <w:r>
        <w:rPr>
          <w:b/>
        </w:rPr>
        <w:t xml:space="preserve">quarta e última etapa </w:t>
      </w:r>
      <w:r>
        <w:t xml:space="preserve">contempla a </w:t>
      </w:r>
      <w:r>
        <w:rPr>
          <w:b/>
        </w:rPr>
        <w:t>consolidação</w:t>
      </w:r>
      <w:r>
        <w:t xml:space="preserve"> </w:t>
      </w:r>
      <w:r>
        <w:rPr>
          <w:b/>
        </w:rPr>
        <w:t>das propostas e a elaboração</w:t>
      </w:r>
      <w:r w:rsidR="00A2409A">
        <w:rPr>
          <w:b/>
        </w:rPr>
        <w:t xml:space="preserve"> da</w:t>
      </w:r>
      <w:r>
        <w:rPr>
          <w:b/>
        </w:rPr>
        <w:t xml:space="preserve"> minuta do Projeto de Lei</w:t>
      </w:r>
      <w:r>
        <w:t xml:space="preserve">, considerando a consulta pública e o diálogo com técnicos e dirigentes </w:t>
      </w:r>
      <w:r w:rsidR="00371CE0">
        <w:t>municipais</w:t>
      </w:r>
      <w:r>
        <w:t>, abarcando a proposta de minuta do projeto de lei do Plano Diretor, a ser apresentada em segunda consulta à comunidade, em formato de audiência pública.</w:t>
      </w:r>
    </w:p>
    <w:p w14:paraId="0000002E" w14:textId="24EC710B" w:rsidR="00B07D77" w:rsidRDefault="00F752A0">
      <w:r>
        <w:t xml:space="preserve">À luz dessas etapas, o Plano de Trabalho sistematiza, primeiramente, os </w:t>
      </w:r>
      <w:r>
        <w:rPr>
          <w:b/>
        </w:rPr>
        <w:t>objetivos</w:t>
      </w:r>
      <w:r>
        <w:t xml:space="preserve"> da elaboração do PD, o </w:t>
      </w:r>
      <w:r>
        <w:rPr>
          <w:b/>
        </w:rPr>
        <w:t>contexto</w:t>
      </w:r>
      <w:r>
        <w:t xml:space="preserve"> de inserção do município na Região Metropolitana de Ribeirão Preto (RMRP) e a </w:t>
      </w:r>
      <w:r>
        <w:rPr>
          <w:b/>
        </w:rPr>
        <w:t xml:space="preserve">justificativa </w:t>
      </w:r>
      <w:r>
        <w:t>da necessidade de revisão do PD.</w:t>
      </w:r>
    </w:p>
    <w:p w14:paraId="0000002F" w14:textId="6D943681" w:rsidR="00B07D77" w:rsidRDefault="00F752A0">
      <w:r>
        <w:t xml:space="preserve">Na sequência, como forma de garantia do bom andamento do processo de trabalho, é apresentada uma </w:t>
      </w:r>
      <w:r>
        <w:rPr>
          <w:b/>
        </w:rPr>
        <w:t>matriz de responsabilidade</w:t>
      </w:r>
      <w:r>
        <w:t xml:space="preserve">, que </w:t>
      </w:r>
      <w:r w:rsidR="00A2409A">
        <w:t xml:space="preserve">estabelece </w:t>
      </w:r>
      <w:r>
        <w:t>e detalha a relação entre a</w:t>
      </w:r>
      <w:r w:rsidR="00A2409A">
        <w:t>s</w:t>
      </w:r>
      <w:r>
        <w:t xml:space="preserve"> equipe</w:t>
      </w:r>
      <w:r w:rsidR="00A2409A">
        <w:t>s</w:t>
      </w:r>
      <w:r>
        <w:t xml:space="preserve"> da </w:t>
      </w:r>
      <w:r w:rsidR="00A2409A">
        <w:t xml:space="preserve">Fipe </w:t>
      </w:r>
      <w:r>
        <w:t>e do município</w:t>
      </w:r>
      <w:r w:rsidR="00E86CF6">
        <w:t>.</w:t>
      </w:r>
      <w:sdt>
        <w:sdtPr>
          <w:tag w:val="goog_rdk_2"/>
          <w:id w:val="1494372957"/>
          <w:showingPlcHdr/>
        </w:sdtPr>
        <w:sdtContent>
          <w:r w:rsidR="005D6C9B">
            <w:t xml:space="preserve">     </w:t>
          </w:r>
        </w:sdtContent>
      </w:sdt>
    </w:p>
    <w:p w14:paraId="00000030" w14:textId="1A96E017" w:rsidR="00B07D77" w:rsidRDefault="00F752A0">
      <w:r>
        <w:t xml:space="preserve">Outro ponto relevante é a descrição da </w:t>
      </w:r>
      <w:r>
        <w:rPr>
          <w:b/>
        </w:rPr>
        <w:t>metodologia</w:t>
      </w:r>
      <w:r>
        <w:t xml:space="preserve"> a ser adotada, com a explicitação da natureza das atividades a serem realizadas e dos conteúdos presentes na elaboração dos produtos, </w:t>
      </w:r>
      <w:r w:rsidR="00B42ABD">
        <w:t xml:space="preserve">acompanhada </w:t>
      </w:r>
      <w:r>
        <w:t>do rol de dados e informações que serão utilizados. Esses dados e bases cartográficas irão permitir a leitura do território frente à</w:t>
      </w:r>
      <w:r w:rsidR="00B42ABD">
        <w:t>s</w:t>
      </w:r>
      <w:r>
        <w:t xml:space="preserve"> dinâmica</w:t>
      </w:r>
      <w:r w:rsidR="00B42ABD">
        <w:t>s</w:t>
      </w:r>
      <w:r>
        <w:t xml:space="preserve"> socioeconômica e espacial </w:t>
      </w:r>
      <w:r w:rsidR="00B42ABD">
        <w:t>pelas quais o município</w:t>
      </w:r>
      <w:r>
        <w:t xml:space="preserve"> tem passado nos últimos 10 anos.</w:t>
      </w:r>
    </w:p>
    <w:p w14:paraId="00000031" w14:textId="3B5245EB" w:rsidR="00B07D77" w:rsidRDefault="00F752A0">
      <w:r>
        <w:t xml:space="preserve">O Plano de </w:t>
      </w:r>
      <w:r w:rsidR="00B42ABD">
        <w:t xml:space="preserve">Trabalho </w:t>
      </w:r>
      <w:r>
        <w:t xml:space="preserve">também apresenta a forma de organização do </w:t>
      </w:r>
      <w:r>
        <w:rPr>
          <w:b/>
        </w:rPr>
        <w:t>processo participativo</w:t>
      </w:r>
      <w:r>
        <w:t>, de acordo com os formatos previstos – oficinas técnicas e consultas públicas –</w:t>
      </w:r>
      <w:r w:rsidR="00832D9F">
        <w:t>,</w:t>
      </w:r>
      <w:r>
        <w:t xml:space="preserve"> seguido do </w:t>
      </w:r>
      <w:r>
        <w:rPr>
          <w:b/>
        </w:rPr>
        <w:t xml:space="preserve">cronograma de reuniões, </w:t>
      </w:r>
      <w:r>
        <w:t xml:space="preserve">tanto internas com a equipe designada pela prefeitura para acompanhar o trabalho, quanto as externas de caráter </w:t>
      </w:r>
      <w:r w:rsidR="00020603">
        <w:t xml:space="preserve">público </w:t>
      </w:r>
      <w:r>
        <w:t>– consultas e audiência pública.</w:t>
      </w:r>
    </w:p>
    <w:p w14:paraId="00000032" w14:textId="475B2E47" w:rsidR="00B07D77" w:rsidRDefault="00F752A0">
      <w:r>
        <w:t xml:space="preserve">Finalmente, o último item traz a alocação da </w:t>
      </w:r>
      <w:r>
        <w:rPr>
          <w:b/>
        </w:rPr>
        <w:t xml:space="preserve">equipe técnica </w:t>
      </w:r>
      <w:r>
        <w:t xml:space="preserve">e, em seguida, um </w:t>
      </w:r>
      <w:r>
        <w:rPr>
          <w:b/>
        </w:rPr>
        <w:t>Anexo</w:t>
      </w:r>
      <w:r>
        <w:t xml:space="preserve"> com as referências bibliográficas preliminares.</w:t>
      </w:r>
    </w:p>
    <w:p w14:paraId="00000033" w14:textId="77777777" w:rsidR="00B07D77" w:rsidRDefault="00F752A0">
      <w:pPr>
        <w:spacing w:before="0" w:after="160" w:line="259" w:lineRule="auto"/>
        <w:jc w:val="left"/>
      </w:pPr>
      <w:r>
        <w:br w:type="page"/>
      </w:r>
    </w:p>
    <w:p w14:paraId="00000034" w14:textId="77777777" w:rsidR="00B07D77" w:rsidRDefault="00F752A0">
      <w:pPr>
        <w:pStyle w:val="Ttulo1"/>
        <w:numPr>
          <w:ilvl w:val="0"/>
          <w:numId w:val="9"/>
        </w:numPr>
      </w:pPr>
      <w:bookmarkStart w:id="1" w:name="_Toc167194481"/>
      <w:r>
        <w:t>OBJETIVOS</w:t>
      </w:r>
      <w:bookmarkEnd w:id="1"/>
    </w:p>
    <w:p w14:paraId="00000035" w14:textId="77777777" w:rsidR="00B07D77" w:rsidRDefault="00F752A0">
      <w:pPr>
        <w:pStyle w:val="Ttulo2"/>
        <w:numPr>
          <w:ilvl w:val="1"/>
          <w:numId w:val="9"/>
        </w:numPr>
      </w:pPr>
      <w:bookmarkStart w:id="2" w:name="_Toc167194482"/>
      <w:r>
        <w:t>Objetivos gerais</w:t>
      </w:r>
      <w:bookmarkEnd w:id="2"/>
    </w:p>
    <w:p w14:paraId="00000036" w14:textId="08182D14" w:rsidR="00B07D77" w:rsidRDefault="00F752A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Os objetivos gerais deste trabalho são:</w:t>
      </w:r>
    </w:p>
    <w:p w14:paraId="00000037" w14:textId="75282738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Elaborar estudos analíticos baseados em dados físico-territoriais que auxiliem o município de Monte Alto na concepção de sua política municipal de desenvolvimento urbano e rural</w:t>
      </w:r>
      <w:r w:rsidR="00020603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a partir da vertente do planejamento e do ordenamento territorial</w:t>
      </w:r>
      <w:r w:rsidR="00020603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considerando o processo de urbanização recente;</w:t>
      </w:r>
    </w:p>
    <w:p w14:paraId="00000038" w14:textId="5E510A4E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Fornecer elementos para regular as ações do poder público e da iniciativa privada</w:t>
      </w:r>
      <w:r w:rsidR="00020603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visando </w:t>
      </w:r>
      <w:r w:rsidR="00020603">
        <w:rPr>
          <w:rFonts w:eastAsia="Times New Roman"/>
          <w:color w:val="000000"/>
        </w:rPr>
        <w:t xml:space="preserve">ao </w:t>
      </w:r>
      <w:r>
        <w:rPr>
          <w:rFonts w:eastAsia="Times New Roman"/>
          <w:color w:val="000000"/>
        </w:rPr>
        <w:t>desenvolvimento sustentável de todo o território, urbano e rural;</w:t>
      </w:r>
    </w:p>
    <w:p w14:paraId="00000039" w14:textId="5D930E31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Reconhecer e identificar as especificidades do município e sua inserção regional – considerando o Plano de Desenvolvimento Urbano Integrado (PDUI) da R</w:t>
      </w:r>
      <w:r w:rsidR="002E4FC4">
        <w:rPr>
          <w:rFonts w:eastAsia="Times New Roman"/>
          <w:color w:val="000000"/>
        </w:rPr>
        <w:t>egião Metropolitana de Ribeirão Preto (R</w:t>
      </w:r>
      <w:r>
        <w:rPr>
          <w:rFonts w:eastAsia="Times New Roman"/>
          <w:color w:val="000000"/>
        </w:rPr>
        <w:t>MRP</w:t>
      </w:r>
      <w:r w:rsidR="002E4FC4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 xml:space="preserve"> – bem como analisar e relacionar as dinâmicas urbanas e rurais que impactam o seu território.</w:t>
      </w:r>
    </w:p>
    <w:p w14:paraId="0000003A" w14:textId="77777777" w:rsidR="00B07D77" w:rsidRDefault="00B07D77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hanging="360"/>
        <w:rPr>
          <w:rFonts w:eastAsia="Times New Roman"/>
          <w:color w:val="000000"/>
        </w:rPr>
      </w:pPr>
    </w:p>
    <w:p w14:paraId="0000003B" w14:textId="77777777" w:rsidR="00B07D77" w:rsidRDefault="00F752A0">
      <w:pPr>
        <w:pStyle w:val="Ttulo2"/>
        <w:numPr>
          <w:ilvl w:val="1"/>
          <w:numId w:val="9"/>
        </w:numPr>
      </w:pPr>
      <w:bookmarkStart w:id="3" w:name="_Toc167194483"/>
      <w:r>
        <w:t>Objetivos específicos</w:t>
      </w:r>
      <w:bookmarkEnd w:id="3"/>
    </w:p>
    <w:p w14:paraId="0000003C" w14:textId="77777777" w:rsidR="00B07D77" w:rsidRDefault="00F752A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Definem-se como objetivos específicos:</w:t>
      </w:r>
    </w:p>
    <w:p w14:paraId="0000003D" w14:textId="06B14B00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Fornecer ao município os meios e instrumentos necessários constitutivos da Revisão do Plano Diretor, considerando seu papel de orientar a política de desenvolvimento urbano municipal</w:t>
      </w:r>
      <w:r w:rsidR="00246B4A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de modo a garantir o crescimento, </w:t>
      </w:r>
      <w:r w:rsidR="00246B4A">
        <w:rPr>
          <w:rFonts w:eastAsia="Times New Roman"/>
          <w:color w:val="000000"/>
        </w:rPr>
        <w:t xml:space="preserve">a </w:t>
      </w:r>
      <w:r>
        <w:rPr>
          <w:rFonts w:eastAsia="Times New Roman"/>
          <w:color w:val="000000"/>
        </w:rPr>
        <w:t xml:space="preserve">preservação e </w:t>
      </w:r>
      <w:r w:rsidR="00246B4A">
        <w:rPr>
          <w:rFonts w:eastAsia="Times New Roman"/>
          <w:color w:val="000000"/>
        </w:rPr>
        <w:t xml:space="preserve">a </w:t>
      </w:r>
      <w:r>
        <w:rPr>
          <w:rFonts w:eastAsia="Times New Roman"/>
          <w:color w:val="000000"/>
        </w:rPr>
        <w:t>qualificação do</w:t>
      </w:r>
      <w:r w:rsidR="00246B4A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 espaço</w:t>
      </w:r>
      <w:r w:rsidR="00246B4A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 urbano e rural;</w:t>
      </w:r>
    </w:p>
    <w:p w14:paraId="0000003E" w14:textId="6E701A85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Elaborar minuta de projeto de lei do Plano Diretor do município de Monte Alto.</w:t>
      </w:r>
    </w:p>
    <w:p w14:paraId="0000003F" w14:textId="77777777" w:rsidR="00B07D77" w:rsidRDefault="00B07D77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hanging="360"/>
        <w:rPr>
          <w:rFonts w:eastAsia="Times New Roman"/>
          <w:color w:val="000000"/>
        </w:rPr>
      </w:pPr>
    </w:p>
    <w:p w14:paraId="00000040" w14:textId="77777777" w:rsidR="00B07D77" w:rsidRDefault="00F752A0">
      <w:pPr>
        <w:pStyle w:val="Ttulo1"/>
        <w:numPr>
          <w:ilvl w:val="0"/>
          <w:numId w:val="9"/>
        </w:numPr>
      </w:pPr>
      <w:bookmarkStart w:id="4" w:name="_Toc167194484"/>
      <w:r>
        <w:t>CONTEXTO E JUSTIFICATIVA</w:t>
      </w:r>
      <w:bookmarkEnd w:id="4"/>
    </w:p>
    <w:p w14:paraId="00000041" w14:textId="2EE725F9" w:rsidR="00B07D77" w:rsidRDefault="00F752A0">
      <w:r>
        <w:t>O município de Monte Alto integra a Região Metropolitana de Ribeirão Preto (RMRP)</w:t>
      </w:r>
      <w:r w:rsidR="00246B4A">
        <w:t>,</w:t>
      </w:r>
      <w:r>
        <w:t xml:space="preserve"> criada pela Lei Complementar n° 1.290, de 06 de julho de 2016, composta por 34 municípios. A região metropolitana ocupa uma área de 14.788,22 km², ou 5,95% do território paulista, abrigando 1.680.100 habitantes, segundo a projeção da Fundação Seade para 2021. A RM conta com </w:t>
      </w:r>
      <w:r w:rsidR="00246B4A">
        <w:t xml:space="preserve">quatro </w:t>
      </w:r>
      <w:r>
        <w:t>sub-regiões</w:t>
      </w:r>
      <w:r w:rsidR="00246B4A">
        <w:t>,</w:t>
      </w:r>
      <w:r>
        <w:t xml:space="preserve"> e o município de Monte Alto se insere na sub-região 02, configurada por seis municípios: Guariba, Jaboticabal, Monte Alto, Pitangueiras, Taiúva e Taquaral, representando 17,88% do território total da sub-região (346,950 km²) e 2,35 % do território da RM. A área urbanizada do município representa 13,08 km² ocupando apenas 2,65% da área total do município. Em divisão territorial datada de 1995, o município é constituído de </w:t>
      </w:r>
      <w:r w:rsidR="00246B4A">
        <w:t xml:space="preserve">dois </w:t>
      </w:r>
      <w:r>
        <w:t>distritos: Monte Alto e Aparecida do Monte Alto.</w:t>
      </w:r>
    </w:p>
    <w:p w14:paraId="00000042" w14:textId="77777777" w:rsidR="00B07D77" w:rsidRDefault="00F752A0">
      <w:r>
        <w:t>A RMRP é fortemente polarizada pelo município de Ribeirão Preto, que exerce elevado grau de centralidade na Unidade Regional. Destaca-se como município-polo da região em função de seu papel de prestador de serviços regionais, observando-se intensos fluxos de pessoas e mercadorias, em especial nos municípios de seu entorno imediato. Outras subcentralidades são exercidas pelos municípios de Jaboticabal, que faz parte da sub-região 02 e, em menor nível, Mococa e Orlândia, que se configuram como centros sub-regionais. Não se observam conurbações no restante do território da RMRP. As áreas urbanizadas dos municípios estão isoladas e não apresentam interligações ou continuidades do tecido urbano.</w:t>
      </w:r>
    </w:p>
    <w:p w14:paraId="00000043" w14:textId="6A596291" w:rsidR="00B07D77" w:rsidRDefault="00F752A0">
      <w:r>
        <w:t>Do ponto de vista demográfico, em 2022, segundo dados do último Censo Demográfico, o município de Monte Alto contava com uma população de 47.574 pessoas, com um grau de urbanização de 96,89%. Fatores como a estrutura fundiária e o próprio processo de mecanização da produção agrária podem explicar os altos níveis de urbanização apresentados pelo conjunto de municípios da RMRP. A projeção da taxa geométrica de crescimento anual da população municipal para o período 2020-</w:t>
      </w:r>
      <w:r w:rsidR="00E13D72">
        <w:t>20</w:t>
      </w:r>
      <w:r>
        <w:t xml:space="preserve">30 é de 0,05% a.a., bem abaixo da TGCA da RM que é de 0,52% a.a., apresentando o município taxa negativa para a população rural, levando, portanto, ao aumento de seu grau de urbanização. </w:t>
      </w:r>
    </w:p>
    <w:p w14:paraId="00000044" w14:textId="74A89825" w:rsidR="00B07D77" w:rsidRDefault="00F752A0">
      <w:r>
        <w:t xml:space="preserve">A expansão da mancha urbana municipal no período de 2013-20 se deu pela presença de novos loteamentos e condomínios decorrentes de desmembramentos de glebas, localizadas a nordeste da mancha urbana, conforme dados do </w:t>
      </w:r>
      <w:r w:rsidR="001837B7">
        <w:t>Grupo de Análise e Aprovação de Projetos Habitacionais (</w:t>
      </w:r>
      <w:r>
        <w:t>Graprohab</w:t>
      </w:r>
      <w:r w:rsidR="001837B7">
        <w:t>)</w:t>
      </w:r>
      <w:r>
        <w:t>. Com relação ao uso do solo, o uso “área agrícola” é predominante pela alta rentabilidade desse uso da terra e poucos remanescentes de cobertura vegetal nativa.</w:t>
      </w:r>
    </w:p>
    <w:p w14:paraId="00000045" w14:textId="77777777" w:rsidR="00B07D77" w:rsidRDefault="00F752A0">
      <w:r>
        <w:t xml:space="preserve">Há desequilíbrio na relação de emprego entre os municípios da RMRP, a maior parte concentrada no município-sede. Os municípios de Monte Alto, Jaboticabal, Sertãozinho, Batatais e Orlândia, que formam um eixo na região oeste, são mais dinâmicos e apresentam índice de emprego formal mais elevado, além de maior participação no PIB da região. </w:t>
      </w:r>
    </w:p>
    <w:p w14:paraId="00000046" w14:textId="4D936D40" w:rsidR="00B07D77" w:rsidRDefault="00F752A0">
      <w:r>
        <w:t xml:space="preserve">Com relação </w:t>
      </w:r>
      <w:r w:rsidR="00E13D72">
        <w:t xml:space="preserve">à </w:t>
      </w:r>
      <w:r>
        <w:t>regulação urbanística municipal, o Plano Diretor é de 2007 (Lei Complementar n° 245) e a Lei de Parcelamento do Solo de 1987 (Lei nº 1</w:t>
      </w:r>
      <w:r w:rsidR="00E13D72">
        <w:t>.</w:t>
      </w:r>
      <w:r>
        <w:t>353)</w:t>
      </w:r>
      <w:r w:rsidR="00E13D72">
        <w:t>,</w:t>
      </w:r>
      <w:r>
        <w:t xml:space="preserve"> exigindo revisão decenal, assim como a elaboração da lei de uso e ocupação do solo, conforme preconiza o Estatuto da Cidade (Lei Federal nº 10.257/2001). Diante dessa realidade, se configura como oportunidade a revisão dos marcos regulatórios urbanísticos do município, tendo em vista a defasagem temporal e considerando a recente elaboração do Plano de Desenvolvimento Urbano Integrado</w:t>
      </w:r>
      <w:r w:rsidR="00E13D72">
        <w:t xml:space="preserve"> (</w:t>
      </w:r>
      <w:r>
        <w:t>PDUI</w:t>
      </w:r>
      <w:r w:rsidR="00E13D72">
        <w:t>)</w:t>
      </w:r>
      <w:r>
        <w:t>, finalizado em agosto de 2022</w:t>
      </w:r>
      <w:r w:rsidR="00A14811">
        <w:t>,</w:t>
      </w:r>
      <w:r>
        <w:t xml:space="preserve"> que, conforme exigência do Estatuto da Metrópole (Lei Federal nº 13.089/2015), os municípios devem adequar seus </w:t>
      </w:r>
      <w:r w:rsidR="00A14811">
        <w:t xml:space="preserve">planos diretores </w:t>
      </w:r>
      <w:r>
        <w:t>às diretrizes de ordenamento territorial definidas no PDUI.</w:t>
      </w:r>
    </w:p>
    <w:p w14:paraId="00000047" w14:textId="59FD689D" w:rsidR="00B07D77" w:rsidRDefault="00F752A0">
      <w:r>
        <w:t xml:space="preserve">Corrobora favoravelmente para </w:t>
      </w:r>
      <w:r w:rsidR="00A14811">
        <w:t xml:space="preserve">a </w:t>
      </w:r>
      <w:r>
        <w:t>revisão do Plano Diretor a divulgação dos dados do Censo Demográfico de 2022</w:t>
      </w:r>
      <w:r w:rsidR="0036776D">
        <w:t xml:space="preserve"> pelo Instituto Brasileiro de Geografia e Estatística (IBGE)</w:t>
      </w:r>
      <w:r>
        <w:t xml:space="preserve">, que contribuem para melhor apuração das transformações urbanas e sociais </w:t>
      </w:r>
      <w:r w:rsidR="00A14811">
        <w:t>pelas quais</w:t>
      </w:r>
      <w:r>
        <w:t xml:space="preserve"> o município </w:t>
      </w:r>
      <w:r w:rsidR="00A14811">
        <w:t xml:space="preserve">passou </w:t>
      </w:r>
      <w:r>
        <w:t>no último decênio.</w:t>
      </w:r>
    </w:p>
    <w:p w14:paraId="00000048" w14:textId="77777777" w:rsidR="00B07D77" w:rsidRPr="00A14811" w:rsidRDefault="00B07D77"/>
    <w:p w14:paraId="00000049" w14:textId="342D21FF" w:rsidR="00B07D77" w:rsidRPr="00766707" w:rsidRDefault="00F752A0">
      <w:pPr>
        <w:rPr>
          <w:b/>
        </w:rPr>
      </w:pPr>
      <w:r w:rsidRPr="00766707">
        <w:rPr>
          <w:b/>
        </w:rPr>
        <w:t xml:space="preserve">Monte Alto </w:t>
      </w:r>
      <w:r w:rsidR="00A14811" w:rsidRPr="00766707">
        <w:rPr>
          <w:b/>
        </w:rPr>
        <w:t>–</w:t>
      </w:r>
      <w:r w:rsidRPr="00766707">
        <w:rPr>
          <w:b/>
        </w:rPr>
        <w:t xml:space="preserve"> Plano Diretor para um município metropolitano de pequeno porte</w:t>
      </w:r>
    </w:p>
    <w:p w14:paraId="0000004A" w14:textId="427DF918" w:rsidR="00B07D77" w:rsidRPr="00766707" w:rsidRDefault="00F752A0">
      <w:r w:rsidRPr="00A14811">
        <w:rPr>
          <w:color w:val="000000"/>
        </w:rPr>
        <w:t xml:space="preserve">Alinhar desenvolvimento urbano, econômico, social e ambiental é um compromisso fundamental para a escala regional/metropolitana, mas cuja efetivação perpassa fundamentalmente as diretrizes de âmbito local/municipal. </w:t>
      </w:r>
      <w:r w:rsidRPr="00766707">
        <w:t>Esse pressuposto orienta a abordagem da revisão, pois explicita a necessidade de identificar o específico da escala local municipal frente às relações que essa estabelece ou não com o território mais amplo regional onde se insere</w:t>
      </w:r>
      <w:r w:rsidR="004B5032" w:rsidRPr="00766707">
        <w:t>.</w:t>
      </w:r>
    </w:p>
    <w:p w14:paraId="0000004B" w14:textId="77777777" w:rsidR="00B07D77" w:rsidRPr="00766707" w:rsidRDefault="00F752A0">
      <w:r w:rsidRPr="00766707">
        <w:t xml:space="preserve">Monte Alto é um município de pequeno porte populacional, integrante da Região Metropolitana de Ribeirão Preto (RMRP), fato que deve necessariamente ser considerado frente a questões e dinâmicas que geralmente se manifestam aquém de seu território, mas que tem duplo rebatimento, ou seja, afetam também as dinâmicas locais do município, impactando de algum modo territórios mais amplos. </w:t>
      </w:r>
    </w:p>
    <w:p w14:paraId="0000004C" w14:textId="75C9F62A" w:rsidR="00B07D77" w:rsidRPr="00766707" w:rsidRDefault="00F752A0">
      <w:r w:rsidRPr="00766707">
        <w:t xml:space="preserve">O município de Monte Alto, </w:t>
      </w:r>
      <w:r w:rsidRPr="00A14811">
        <w:t>com 347 km²</w:t>
      </w:r>
      <w:r w:rsidRPr="00766707">
        <w:t xml:space="preserve"> e </w:t>
      </w:r>
      <w:r w:rsidRPr="00A14811">
        <w:t xml:space="preserve">uma população </w:t>
      </w:r>
      <w:r w:rsidR="009B47DD">
        <w:t xml:space="preserve">de cerca de </w:t>
      </w:r>
      <w:r w:rsidRPr="00A14811">
        <w:t>50 mil habitantes (sendo aproximadamente 97% na sua área urbana</w:t>
      </w:r>
      <w:r w:rsidRPr="00766707">
        <w:t>)</w:t>
      </w:r>
      <w:r w:rsidR="009B47DD">
        <w:t>,</w:t>
      </w:r>
      <w:r w:rsidRPr="00766707">
        <w:t xml:space="preserve"> apesar de situado na RMRP, localiza-se fora dos eixos mais dinâmicos dessa região metropolitana, isto é, da Via Anhanguera e da Rodovia Brigadeiro Faria Lima, resultando em dinâmicas urbanas e rurais bem específicas que necessitam de detalhamento atento.</w:t>
      </w:r>
    </w:p>
    <w:p w14:paraId="0000004D" w14:textId="0AB79F6E" w:rsidR="00B07D77" w:rsidRPr="00766707" w:rsidRDefault="00F752A0">
      <w:r w:rsidRPr="00766707">
        <w:t xml:space="preserve">Compõe com outros municípios metropolitanos de escala semelhante um conjunto </w:t>
      </w:r>
      <w:r w:rsidR="00DA0574">
        <w:t>em que</w:t>
      </w:r>
      <w:r w:rsidR="00DA0574" w:rsidRPr="00766707">
        <w:t xml:space="preserve"> </w:t>
      </w:r>
      <w:r w:rsidRPr="00766707">
        <w:t>a relação urbano/rural é</w:t>
      </w:r>
      <w:r w:rsidR="009B47DD">
        <w:t>,</w:t>
      </w:r>
      <w:r w:rsidRPr="00766707">
        <w:t xml:space="preserve"> por um lado</w:t>
      </w:r>
      <w:r w:rsidR="009B47DD">
        <w:t>,</w:t>
      </w:r>
      <w:r w:rsidRPr="00766707">
        <w:t xml:space="preserve"> bastante definidora das relações econômicas locais. Por outro, desempenham papel relevante na manutenção dos atributos ambientais de grande relevância para toda a </w:t>
      </w:r>
      <w:r w:rsidR="009B47DD">
        <w:t>r</w:t>
      </w:r>
      <w:r w:rsidR="009B47DD" w:rsidRPr="00766707">
        <w:t xml:space="preserve">egião </w:t>
      </w:r>
      <w:r w:rsidR="009B47DD">
        <w:t>m</w:t>
      </w:r>
      <w:r w:rsidR="009B47DD" w:rsidRPr="00766707">
        <w:t xml:space="preserve">etropolitana </w:t>
      </w:r>
      <w:r w:rsidRPr="00766707">
        <w:t>(conforme consta no Termo de Referência para o qual está sendo elaborado o presente Plano de Trabalho).</w:t>
      </w:r>
    </w:p>
    <w:p w14:paraId="0000004E" w14:textId="2B686F56" w:rsidR="00B07D77" w:rsidRPr="00766707" w:rsidRDefault="00F752A0">
      <w:pPr>
        <w:rPr>
          <w:i/>
        </w:rPr>
      </w:pPr>
      <w:r w:rsidRPr="00766707">
        <w:t>Identificar o que é próprio desse território é essencial, pois</w:t>
      </w:r>
      <w:r w:rsidR="005170BC">
        <w:t>,</w:t>
      </w:r>
      <w:r w:rsidRPr="00766707">
        <w:t xml:space="preserve"> apesar da população ser considerada praticamente toda urbana, fica a pergunta: </w:t>
      </w:r>
      <w:r w:rsidRPr="00766707">
        <w:rPr>
          <w:i/>
        </w:rPr>
        <w:t xml:space="preserve">Que cidade é essa, ou a qual urbano estamos nos referindo? </w:t>
      </w:r>
    </w:p>
    <w:p w14:paraId="0000004F" w14:textId="77777777" w:rsidR="00B07D77" w:rsidRPr="00766707" w:rsidRDefault="00F752A0">
      <w:r w:rsidRPr="00766707">
        <w:t xml:space="preserve">A resposta, ou respostas, deverão surgir a partir do desenvolvimento dos estudos e análises debruçados sobre aspectos deste território, tais como: </w:t>
      </w:r>
    </w:p>
    <w:p w14:paraId="00000050" w14:textId="416BEA92" w:rsidR="00B07D77" w:rsidRPr="002E4FC4" w:rsidRDefault="00F752A0" w:rsidP="002E25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426" w:hanging="426"/>
        <w:rPr>
          <w:rFonts w:eastAsia="Times New Roman"/>
          <w:b/>
          <w:bCs/>
          <w:color w:val="000000"/>
        </w:rPr>
      </w:pPr>
      <w:r w:rsidRPr="002E4FC4">
        <w:rPr>
          <w:rFonts w:eastAsia="Times New Roman"/>
          <w:b/>
          <w:bCs/>
          <w:color w:val="000000"/>
        </w:rPr>
        <w:t xml:space="preserve">Dinâmica </w:t>
      </w:r>
      <w:r w:rsidR="005170BC" w:rsidRPr="002E4FC4">
        <w:rPr>
          <w:rFonts w:eastAsia="Times New Roman"/>
          <w:b/>
          <w:bCs/>
          <w:color w:val="000000"/>
        </w:rPr>
        <w:t>econômica</w:t>
      </w:r>
      <w:r w:rsidRPr="002E4FC4">
        <w:rPr>
          <w:rFonts w:eastAsia="Times New Roman"/>
          <w:b/>
          <w:bCs/>
          <w:color w:val="000000"/>
        </w:rPr>
        <w:t xml:space="preserve">: </w:t>
      </w:r>
    </w:p>
    <w:p w14:paraId="00000051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Qual o grau de autonomia que ela apresenta em relação a outros municípios metropolitanos? </w:t>
      </w:r>
    </w:p>
    <w:p w14:paraId="00000052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Outros povoados estão a ela relacionados? </w:t>
      </w:r>
    </w:p>
    <w:p w14:paraId="00000053" w14:textId="6412B1F0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Considerando a arrecadação de ISS do município, quais seriam as </w:t>
      </w:r>
      <w:r w:rsidR="005170BC">
        <w:rPr>
          <w:rFonts w:eastAsia="Times New Roman"/>
          <w:color w:val="000000"/>
        </w:rPr>
        <w:t>cinco</w:t>
      </w:r>
      <w:r w:rsidR="005170BC" w:rsidRPr="00766707">
        <w:rPr>
          <w:rFonts w:eastAsia="Times New Roman"/>
          <w:color w:val="000000"/>
        </w:rPr>
        <w:t xml:space="preserve"> </w:t>
      </w:r>
      <w:r w:rsidRPr="00766707">
        <w:rPr>
          <w:rFonts w:eastAsia="Times New Roman"/>
          <w:color w:val="000000"/>
        </w:rPr>
        <w:t>maiores atividades econômicas?</w:t>
      </w:r>
    </w:p>
    <w:p w14:paraId="00000054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Como se organiza a cadeia produtiva de tais atividades? </w:t>
      </w:r>
    </w:p>
    <w:p w14:paraId="00000055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Quais os setores preponderantes que carregam alguma tecnologia e inovação?</w:t>
      </w:r>
    </w:p>
    <w:p w14:paraId="00000056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Há dificuldades de infraestrutura que se apresentam para o reforço das atividades produtivas?</w:t>
      </w:r>
    </w:p>
    <w:p w14:paraId="00000057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Quais são os investimentos importantes em curso e planejados para o município? </w:t>
      </w:r>
    </w:p>
    <w:p w14:paraId="00000058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É possível visualizar fatores locacionais presentes nas decisões de investimentos?</w:t>
      </w:r>
    </w:p>
    <w:p w14:paraId="00000059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Quais as atividades que se destacam nas áreas rurais? </w:t>
      </w:r>
    </w:p>
    <w:p w14:paraId="0000005A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Qual é a análise das transformações no trabalho exigidas por atividades presentes no município?</w:t>
      </w:r>
    </w:p>
    <w:p w14:paraId="0000005B" w14:textId="3C41284B" w:rsidR="00B07D77" w:rsidRPr="002E4FC4" w:rsidRDefault="00F752A0" w:rsidP="002E25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426" w:hanging="426"/>
        <w:rPr>
          <w:rFonts w:eastAsia="Times New Roman"/>
          <w:b/>
          <w:bCs/>
          <w:color w:val="000000"/>
        </w:rPr>
      </w:pPr>
      <w:r w:rsidRPr="002E4FC4">
        <w:rPr>
          <w:rFonts w:eastAsia="Times New Roman"/>
          <w:b/>
          <w:bCs/>
          <w:color w:val="000000"/>
        </w:rPr>
        <w:t xml:space="preserve">Mobilidade e </w:t>
      </w:r>
      <w:r w:rsidR="005170BC" w:rsidRPr="002E4FC4">
        <w:rPr>
          <w:rFonts w:eastAsia="Times New Roman"/>
          <w:b/>
          <w:bCs/>
          <w:color w:val="000000"/>
        </w:rPr>
        <w:t>logística</w:t>
      </w:r>
      <w:r w:rsidRPr="002E4FC4">
        <w:rPr>
          <w:rFonts w:eastAsia="Times New Roman"/>
          <w:b/>
          <w:bCs/>
          <w:color w:val="000000"/>
        </w:rPr>
        <w:t>:</w:t>
      </w:r>
    </w:p>
    <w:p w14:paraId="0000005C" w14:textId="0FFB2C85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Qual o nível de qualidade do transporte em relação à mobilidade e </w:t>
      </w:r>
      <w:r w:rsidR="005170BC">
        <w:rPr>
          <w:rFonts w:eastAsia="Times New Roman"/>
          <w:color w:val="000000"/>
        </w:rPr>
        <w:t xml:space="preserve">à </w:t>
      </w:r>
      <w:r w:rsidRPr="00766707">
        <w:rPr>
          <w:rFonts w:eastAsia="Times New Roman"/>
          <w:color w:val="000000"/>
        </w:rPr>
        <w:t xml:space="preserve">acessibilidade? </w:t>
      </w:r>
    </w:p>
    <w:p w14:paraId="0000005D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Há deficiência no transporte coletivo rural e urbano?</w:t>
      </w:r>
    </w:p>
    <w:p w14:paraId="0000005E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Quais as principais estradas vicinais, destacando trechos problemáticos, entre outros fatores?</w:t>
      </w:r>
    </w:p>
    <w:p w14:paraId="0000005F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Quais os maiores fluxos e os gargalos do transporte rodoviário?</w:t>
      </w:r>
    </w:p>
    <w:p w14:paraId="00000060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A população costuma usar outros modais além do rodoviário?</w:t>
      </w:r>
    </w:p>
    <w:p w14:paraId="00000061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Qual a intensidade dos deslocamentos regionais, para onde e por quê?</w:t>
      </w:r>
    </w:p>
    <w:p w14:paraId="00000062" w14:textId="77777777" w:rsidR="00B07D77" w:rsidRPr="002E4FC4" w:rsidRDefault="00F752A0" w:rsidP="002E25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426" w:hanging="426"/>
        <w:rPr>
          <w:rFonts w:eastAsia="Times New Roman"/>
          <w:b/>
          <w:bCs/>
          <w:color w:val="000000"/>
        </w:rPr>
      </w:pPr>
      <w:r w:rsidRPr="002E4FC4">
        <w:rPr>
          <w:rFonts w:eastAsia="Times New Roman"/>
          <w:b/>
          <w:bCs/>
          <w:color w:val="000000"/>
        </w:rPr>
        <w:t xml:space="preserve">Infraestrutura de serviços públicos e iluminação pública: </w:t>
      </w:r>
    </w:p>
    <w:p w14:paraId="00000063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Há autonomia em relação aos equipamentos sociais como creches, escolas, ensino fundamental? </w:t>
      </w:r>
    </w:p>
    <w:p w14:paraId="00000064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Postos de saúde? </w:t>
      </w:r>
    </w:p>
    <w:p w14:paraId="00000065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Equipamentos culturais?  </w:t>
      </w:r>
    </w:p>
    <w:p w14:paraId="00000066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Como é o sistema de iluminação do município? </w:t>
      </w:r>
    </w:p>
    <w:p w14:paraId="00000067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Há locais com serviço deficiente? </w:t>
      </w:r>
    </w:p>
    <w:p w14:paraId="00000068" w14:textId="4607F664" w:rsidR="00B07D77" w:rsidRPr="002E4FC4" w:rsidRDefault="00F752A0" w:rsidP="002E25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426" w:hanging="426"/>
        <w:rPr>
          <w:rFonts w:eastAsia="Times New Roman"/>
          <w:b/>
          <w:bCs/>
          <w:color w:val="000000"/>
        </w:rPr>
      </w:pPr>
      <w:r w:rsidRPr="002E4FC4">
        <w:rPr>
          <w:rFonts w:eastAsia="Times New Roman"/>
          <w:b/>
          <w:bCs/>
          <w:color w:val="000000"/>
        </w:rPr>
        <w:t xml:space="preserve">Uso e </w:t>
      </w:r>
      <w:r w:rsidR="005170BC" w:rsidRPr="002E4FC4">
        <w:rPr>
          <w:rFonts w:eastAsia="Times New Roman"/>
          <w:b/>
          <w:bCs/>
          <w:color w:val="000000"/>
        </w:rPr>
        <w:t xml:space="preserve">ocupação </w:t>
      </w:r>
      <w:r w:rsidRPr="002E4FC4">
        <w:rPr>
          <w:rFonts w:eastAsia="Times New Roman"/>
          <w:b/>
          <w:bCs/>
          <w:color w:val="000000"/>
        </w:rPr>
        <w:t xml:space="preserve">do </w:t>
      </w:r>
      <w:r w:rsidR="005170BC" w:rsidRPr="002E4FC4">
        <w:rPr>
          <w:rFonts w:eastAsia="Times New Roman"/>
          <w:b/>
          <w:bCs/>
          <w:color w:val="000000"/>
        </w:rPr>
        <w:t>solo</w:t>
      </w:r>
      <w:r w:rsidRPr="002E4FC4">
        <w:rPr>
          <w:rFonts w:eastAsia="Times New Roman"/>
          <w:b/>
          <w:bCs/>
          <w:color w:val="000000"/>
        </w:rPr>
        <w:t>:</w:t>
      </w:r>
    </w:p>
    <w:p w14:paraId="00000069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Como está a tendência imobiliária na região?</w:t>
      </w:r>
    </w:p>
    <w:p w14:paraId="0000006A" w14:textId="3A843584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Quais as áreas em retração</w:t>
      </w:r>
      <w:r w:rsidR="005170BC">
        <w:rPr>
          <w:rFonts w:eastAsia="Times New Roman"/>
          <w:color w:val="000000"/>
        </w:rPr>
        <w:t xml:space="preserve"> e as </w:t>
      </w:r>
      <w:r w:rsidRPr="00766707">
        <w:rPr>
          <w:rFonts w:eastAsia="Times New Roman"/>
          <w:color w:val="000000"/>
        </w:rPr>
        <w:t>áreas em expansão?</w:t>
      </w:r>
    </w:p>
    <w:p w14:paraId="0000006B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Quais os novos produtos imobiliários?</w:t>
      </w:r>
    </w:p>
    <w:p w14:paraId="0000006C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Como se deu o crescimento do município nos últimos 10 anos? </w:t>
      </w:r>
    </w:p>
    <w:p w14:paraId="0000006D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Quais as tendências de crescimento atuais e quais as desejáveis?</w:t>
      </w:r>
    </w:p>
    <w:p w14:paraId="0000006E" w14:textId="7D05E4F6" w:rsidR="00B07D77" w:rsidRPr="002E4FC4" w:rsidRDefault="00F752A0" w:rsidP="002E25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426" w:hanging="426"/>
        <w:rPr>
          <w:rFonts w:eastAsia="Times New Roman"/>
          <w:b/>
          <w:bCs/>
          <w:color w:val="000000"/>
        </w:rPr>
      </w:pPr>
      <w:r w:rsidRPr="002E4FC4">
        <w:rPr>
          <w:rFonts w:eastAsia="Times New Roman"/>
          <w:b/>
          <w:bCs/>
          <w:color w:val="000000"/>
        </w:rPr>
        <w:t xml:space="preserve">Habitação e </w:t>
      </w:r>
      <w:r w:rsidR="005170BC" w:rsidRPr="002E4FC4">
        <w:rPr>
          <w:rFonts w:eastAsia="Times New Roman"/>
          <w:b/>
          <w:bCs/>
          <w:color w:val="000000"/>
        </w:rPr>
        <w:t>precariedade</w:t>
      </w:r>
      <w:r w:rsidRPr="002E4FC4">
        <w:rPr>
          <w:rFonts w:eastAsia="Times New Roman"/>
          <w:b/>
          <w:bCs/>
          <w:color w:val="000000"/>
        </w:rPr>
        <w:t>:</w:t>
      </w:r>
    </w:p>
    <w:p w14:paraId="0000006F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Existe déficit habitacional nesse contexto? </w:t>
      </w:r>
    </w:p>
    <w:p w14:paraId="00000070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2E253A">
        <w:rPr>
          <w:rFonts w:eastAsia="Times New Roman"/>
          <w:color w:val="000000"/>
        </w:rPr>
        <w:t xml:space="preserve">O </w:t>
      </w:r>
      <w:r w:rsidRPr="00766707">
        <w:rPr>
          <w:rFonts w:eastAsia="Times New Roman"/>
          <w:color w:val="000000"/>
        </w:rPr>
        <w:t>Programa Minha Casa Minha Vida é um ativo existente ou em previsão?</w:t>
      </w:r>
    </w:p>
    <w:p w14:paraId="00000071" w14:textId="662DB3AA" w:rsidR="00B07D77" w:rsidRPr="002E4FC4" w:rsidRDefault="00F752A0" w:rsidP="002E25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="426" w:hanging="426"/>
        <w:rPr>
          <w:rFonts w:eastAsia="Times New Roman"/>
          <w:b/>
          <w:bCs/>
          <w:color w:val="000000"/>
        </w:rPr>
      </w:pPr>
      <w:r w:rsidRPr="002E4FC4">
        <w:rPr>
          <w:rFonts w:eastAsia="Times New Roman"/>
          <w:b/>
          <w:bCs/>
          <w:color w:val="000000"/>
        </w:rPr>
        <w:t xml:space="preserve">Vulnerabilidade </w:t>
      </w:r>
      <w:r w:rsidR="005170BC" w:rsidRPr="002E4FC4">
        <w:rPr>
          <w:rFonts w:eastAsia="Times New Roman"/>
          <w:b/>
          <w:bCs/>
          <w:color w:val="000000"/>
        </w:rPr>
        <w:t>ambiental</w:t>
      </w:r>
      <w:r w:rsidRPr="002E4FC4">
        <w:rPr>
          <w:rFonts w:eastAsia="Times New Roman"/>
          <w:b/>
          <w:bCs/>
          <w:color w:val="000000"/>
        </w:rPr>
        <w:t>:</w:t>
      </w:r>
    </w:p>
    <w:p w14:paraId="00000072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Quais são as obras em execução ou planejadas relacionadas aos recursos hídricos?</w:t>
      </w:r>
    </w:p>
    <w:p w14:paraId="00000073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Qual é a situação do abastecimento de água e do esgotamento sanitário no município, referente à coleta e tratamento, e quanto aos operadores do sistema?</w:t>
      </w:r>
    </w:p>
    <w:p w14:paraId="00000074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Em relação ao tratamento e disposição dos resíduos, há locais de disposição final do lixo?</w:t>
      </w:r>
    </w:p>
    <w:p w14:paraId="00000075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 xml:space="preserve">Drenagem – é possível localizar galerias de água pluvial e poços de inspeção? </w:t>
      </w:r>
    </w:p>
    <w:p w14:paraId="00000076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Existem e quais são os pontos críticos de alagamento, deslizamento?</w:t>
      </w:r>
    </w:p>
    <w:p w14:paraId="00000077" w14:textId="77777777" w:rsidR="00B07D77" w:rsidRPr="0076670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 w:rsidRPr="00766707">
        <w:rPr>
          <w:rFonts w:eastAsia="Times New Roman"/>
          <w:color w:val="000000"/>
        </w:rPr>
        <w:t>Onde estão localizadas as áreas de risco do município, se existentes?</w:t>
      </w:r>
    </w:p>
    <w:p w14:paraId="00000079" w14:textId="02527C2B" w:rsidR="00B07D77" w:rsidRPr="00766707" w:rsidRDefault="00F752A0">
      <w:r w:rsidRPr="00766707">
        <w:t>Diante das exigências do Estatuto da Cidade no processo de elaboração e revisão do Plano Diretor, destaca-se o dever de assegurar o cumprimento da função social da propriedade urbana, tanto privada como pública.</w:t>
      </w:r>
      <w:r w:rsidR="00267F75">
        <w:t xml:space="preserve"> </w:t>
      </w:r>
      <w:r w:rsidRPr="00766707">
        <w:t>A organização territorial do município</w:t>
      </w:r>
      <w:r w:rsidRPr="00766707">
        <w:rPr>
          <w:i/>
        </w:rPr>
        <w:t xml:space="preserve"> </w:t>
      </w:r>
      <w:r w:rsidRPr="00766707">
        <w:t>deve considerar sua adequação aos espaços territoriais adjacentes, como já mencionado anteriormente</w:t>
      </w:r>
      <w:r w:rsidR="00267F75">
        <w:t>,</w:t>
      </w:r>
      <w:r w:rsidRPr="00766707">
        <w:t xml:space="preserve"> e, principalmente, a relação entre as suas dinâmicas urbanas no território e as rurais associadas às atividades econômicas aí desempenhadas, ao uso econômico das terras rurais.</w:t>
      </w:r>
    </w:p>
    <w:p w14:paraId="0000007C" w14:textId="05C0F307" w:rsidR="00B07D77" w:rsidRDefault="00F752A0" w:rsidP="00766707">
      <w:r w:rsidRPr="00766707">
        <w:t>Na condição de município de pequeno porte populacional, inserido em região metropolitana, cabe destacar que a revisão do seu Plano Diretor deve estar alinhada com as metas dos Objetivos de Desenvolvimento Sustentável (ODS)</w:t>
      </w:r>
      <w:r w:rsidR="0048030A">
        <w:t>,</w:t>
      </w:r>
      <w:r w:rsidRPr="00766707">
        <w:t xml:space="preserve"> e que essas servem de base para os estudos e análises desta revisão.</w:t>
      </w:r>
      <w:r>
        <w:br w:type="page"/>
      </w:r>
    </w:p>
    <w:p w14:paraId="0000007D" w14:textId="77777777" w:rsidR="00B07D77" w:rsidRDefault="00F752A0">
      <w:pPr>
        <w:pStyle w:val="Ttulo1"/>
        <w:numPr>
          <w:ilvl w:val="0"/>
          <w:numId w:val="9"/>
        </w:numPr>
      </w:pPr>
      <w:bookmarkStart w:id="5" w:name="_Toc167194485"/>
      <w:r>
        <w:t>MATRIZ DE RESPONSABILIDADE</w:t>
      </w:r>
      <w:bookmarkEnd w:id="5"/>
    </w:p>
    <w:p w14:paraId="0000007E" w14:textId="5637FA6E" w:rsidR="00B07D77" w:rsidRPr="00766707" w:rsidRDefault="00F752A0">
      <w:r w:rsidRPr="00766707">
        <w:t xml:space="preserve">São responsabilidades da </w:t>
      </w:r>
      <w:r w:rsidR="0048030A">
        <w:t>p</w:t>
      </w:r>
      <w:r w:rsidR="0048030A" w:rsidRPr="00766707">
        <w:t>refeitura</w:t>
      </w:r>
      <w:r w:rsidRPr="00766707">
        <w:t>:</w:t>
      </w:r>
    </w:p>
    <w:p w14:paraId="0000007F" w14:textId="3C8F3237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Definir a equipe técnica do </w:t>
      </w:r>
      <w:r w:rsidR="00485393">
        <w:rPr>
          <w:rFonts w:eastAsia="Times New Roman"/>
          <w:color w:val="000000"/>
        </w:rPr>
        <w:t xml:space="preserve">município </w:t>
      </w:r>
      <w:r>
        <w:rPr>
          <w:rFonts w:eastAsia="Times New Roman"/>
          <w:color w:val="000000"/>
        </w:rPr>
        <w:t xml:space="preserve">que participará do projeto, assim como as pessoas, ou grupo de pessoas, que estarão envolvidas na coordenação política da revisão do Plano Diretor; </w:t>
      </w:r>
    </w:p>
    <w:p w14:paraId="00000080" w14:textId="25CBA4A3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Repassar para a </w:t>
      </w:r>
      <w:r w:rsidR="00E25520">
        <w:rPr>
          <w:rFonts w:eastAsia="Times New Roman"/>
          <w:color w:val="000000"/>
        </w:rPr>
        <w:t xml:space="preserve">Fipe </w:t>
      </w:r>
      <w:r>
        <w:rPr>
          <w:rFonts w:eastAsia="Times New Roman"/>
          <w:color w:val="000000"/>
        </w:rPr>
        <w:t xml:space="preserve">a cartografia e </w:t>
      </w:r>
      <w:r w:rsidR="00E25520">
        <w:rPr>
          <w:rFonts w:eastAsia="Times New Roman"/>
          <w:color w:val="000000"/>
        </w:rPr>
        <w:t xml:space="preserve">os </w:t>
      </w:r>
      <w:r>
        <w:rPr>
          <w:rFonts w:eastAsia="Times New Roman"/>
          <w:color w:val="000000"/>
        </w:rPr>
        <w:t xml:space="preserve">dados disponíveis no </w:t>
      </w:r>
      <w:r w:rsidR="00E25520">
        <w:rPr>
          <w:rFonts w:eastAsia="Times New Roman"/>
          <w:color w:val="000000"/>
        </w:rPr>
        <w:t>município</w:t>
      </w:r>
      <w:r>
        <w:rPr>
          <w:rFonts w:eastAsia="Times New Roman"/>
          <w:color w:val="000000"/>
        </w:rPr>
        <w:t>, incluindo cartas temáticas e arquivos digitais;</w:t>
      </w:r>
    </w:p>
    <w:p w14:paraId="00000081" w14:textId="1077B6CB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Disponibilizar as informações existentes, como planos setoriais e estudos demográficos, socioeconômicos e físico-</w:t>
      </w:r>
      <w:r w:rsidR="00E25520">
        <w:rPr>
          <w:rFonts w:eastAsia="Times New Roman"/>
          <w:color w:val="000000"/>
        </w:rPr>
        <w:t>territoriais</w:t>
      </w:r>
      <w:r>
        <w:rPr>
          <w:rFonts w:eastAsia="Times New Roman"/>
          <w:color w:val="000000"/>
        </w:rPr>
        <w:t>;</w:t>
      </w:r>
    </w:p>
    <w:p w14:paraId="00000082" w14:textId="77777777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Disponibilizar dados e indicadores, legislação urbanística e tributária vigentes;</w:t>
      </w:r>
    </w:p>
    <w:p w14:paraId="00000083" w14:textId="77777777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Colaborar na produção de dados, quando esta for necessária, para cobrir eventual escassez ou baixa qualidade de informações;</w:t>
      </w:r>
    </w:p>
    <w:p w14:paraId="5FC5DC68" w14:textId="7AAB3A12" w:rsidR="00696FEE" w:rsidRPr="003C7A5E" w:rsidRDefault="00696FEE" w:rsidP="00696FEE">
      <w:pPr>
        <w:pStyle w:val="marc1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D</w:t>
      </w:r>
      <w:r w:rsidRPr="003C7A5E">
        <w:rPr>
          <w:color w:val="000000"/>
        </w:rPr>
        <w:t>efinir os núcleos municipais com identidade territorial</w:t>
      </w:r>
      <w:r w:rsidR="00E25520">
        <w:rPr>
          <w:color w:val="000000"/>
        </w:rPr>
        <w:t>,</w:t>
      </w:r>
      <w:r w:rsidRPr="003C7A5E">
        <w:rPr>
          <w:color w:val="000000"/>
        </w:rPr>
        <w:t xml:space="preserve"> para facilitar o processo de participação na</w:t>
      </w:r>
      <w:r>
        <w:rPr>
          <w:color w:val="000000"/>
        </w:rPr>
        <w:t xml:space="preserve"> </w:t>
      </w:r>
      <w:r w:rsidRPr="003C7A5E">
        <w:rPr>
          <w:color w:val="000000"/>
        </w:rPr>
        <w:t>elaboração do plano;</w:t>
      </w:r>
    </w:p>
    <w:p w14:paraId="00000084" w14:textId="413A9A75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Participar de todo o processo de elaboração da revisão do P</w:t>
      </w:r>
      <w:r w:rsidR="004B5032">
        <w:rPr>
          <w:rFonts w:eastAsia="Times New Roman"/>
          <w:color w:val="000000"/>
        </w:rPr>
        <w:t xml:space="preserve">lano </w:t>
      </w:r>
      <w:r>
        <w:rPr>
          <w:rFonts w:eastAsia="Times New Roman"/>
          <w:color w:val="000000"/>
        </w:rPr>
        <w:t>D</w:t>
      </w:r>
      <w:r w:rsidR="004B5032">
        <w:rPr>
          <w:rFonts w:eastAsia="Times New Roman"/>
          <w:color w:val="000000"/>
        </w:rPr>
        <w:t>iretor</w:t>
      </w:r>
      <w:r>
        <w:rPr>
          <w:rFonts w:eastAsia="Times New Roman"/>
          <w:color w:val="000000"/>
        </w:rPr>
        <w:t>, efetuando a convocação dos agentes políticos e sociais locais para a participação em reuniões, consultas, oficinas e audiência públicas;</w:t>
      </w:r>
    </w:p>
    <w:p w14:paraId="00000085" w14:textId="315D8A40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Informar sobre demandas que a prefeitura recebe referente</w:t>
      </w:r>
      <w:r w:rsidR="00E25520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 a alterações no Plano Diretor ou na </w:t>
      </w:r>
      <w:r w:rsidR="00E25520">
        <w:rPr>
          <w:rFonts w:eastAsia="Times New Roman"/>
          <w:color w:val="000000"/>
        </w:rPr>
        <w:t xml:space="preserve">Lei </w:t>
      </w:r>
      <w:r>
        <w:rPr>
          <w:rFonts w:eastAsia="Times New Roman"/>
          <w:color w:val="000000"/>
        </w:rPr>
        <w:t xml:space="preserve">de </w:t>
      </w:r>
      <w:r w:rsidR="00E25520">
        <w:rPr>
          <w:rFonts w:eastAsia="Times New Roman"/>
          <w:color w:val="000000"/>
        </w:rPr>
        <w:t>Parcelamento,</w:t>
      </w:r>
      <w:r>
        <w:rPr>
          <w:rFonts w:eastAsia="Times New Roman"/>
          <w:color w:val="000000"/>
        </w:rPr>
        <w:t xml:space="preserve"> </w:t>
      </w:r>
      <w:r w:rsidR="00E25520">
        <w:rPr>
          <w:rFonts w:eastAsia="Times New Roman"/>
          <w:color w:val="000000"/>
        </w:rPr>
        <w:t xml:space="preserve">Uso </w:t>
      </w:r>
      <w:r>
        <w:rPr>
          <w:rFonts w:eastAsia="Times New Roman"/>
          <w:color w:val="000000"/>
        </w:rPr>
        <w:t xml:space="preserve">e </w:t>
      </w:r>
      <w:r w:rsidR="00E25520">
        <w:rPr>
          <w:rFonts w:eastAsia="Times New Roman"/>
          <w:color w:val="000000"/>
        </w:rPr>
        <w:t xml:space="preserve">Ocupação </w:t>
      </w:r>
      <w:r>
        <w:rPr>
          <w:rFonts w:eastAsia="Times New Roman"/>
          <w:color w:val="000000"/>
        </w:rPr>
        <w:t xml:space="preserve">do </w:t>
      </w:r>
      <w:r w:rsidR="00E25520">
        <w:rPr>
          <w:rFonts w:eastAsia="Times New Roman"/>
          <w:color w:val="000000"/>
        </w:rPr>
        <w:t xml:space="preserve">Solo </w:t>
      </w:r>
      <w:r>
        <w:rPr>
          <w:rFonts w:eastAsia="Times New Roman"/>
          <w:color w:val="000000"/>
        </w:rPr>
        <w:t>durante os anos de vigência ou no período recente.</w:t>
      </w:r>
    </w:p>
    <w:p w14:paraId="00000086" w14:textId="6C8D8201" w:rsidR="00B07D77" w:rsidRDefault="00F752A0">
      <w:r>
        <w:t xml:space="preserve">São responsabilidades da </w:t>
      </w:r>
      <w:r w:rsidR="00E25520">
        <w:t>Fipe</w:t>
      </w:r>
      <w:r>
        <w:t>:</w:t>
      </w:r>
    </w:p>
    <w:p w14:paraId="00000087" w14:textId="5B0A7FC0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Elaborar proposta de revisão do P</w:t>
      </w:r>
      <w:r w:rsidR="004B5032">
        <w:rPr>
          <w:rFonts w:eastAsia="Times New Roman"/>
          <w:color w:val="000000"/>
        </w:rPr>
        <w:t xml:space="preserve">lano </w:t>
      </w:r>
      <w:r>
        <w:rPr>
          <w:rFonts w:eastAsia="Times New Roman"/>
          <w:color w:val="000000"/>
        </w:rPr>
        <w:t>D</w:t>
      </w:r>
      <w:r w:rsidR="004B5032">
        <w:rPr>
          <w:rFonts w:eastAsia="Times New Roman"/>
          <w:color w:val="000000"/>
        </w:rPr>
        <w:t>iretor</w:t>
      </w:r>
      <w:r>
        <w:rPr>
          <w:rFonts w:eastAsia="Times New Roman"/>
          <w:color w:val="000000"/>
        </w:rPr>
        <w:t>, considerando suas áreas urbanas e rurais</w:t>
      </w:r>
      <w:r w:rsidR="00E25520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em processo amplo e participativo;</w:t>
      </w:r>
    </w:p>
    <w:p w14:paraId="00000088" w14:textId="3C3C0E1F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Analisar a legislação urbanística e adequá-la às novas propostas para o novo P</w:t>
      </w:r>
      <w:r w:rsidR="004B5032">
        <w:rPr>
          <w:rFonts w:eastAsia="Times New Roman"/>
          <w:color w:val="000000"/>
        </w:rPr>
        <w:t xml:space="preserve">lano </w:t>
      </w:r>
      <w:r>
        <w:rPr>
          <w:rFonts w:eastAsia="Times New Roman"/>
          <w:color w:val="000000"/>
        </w:rPr>
        <w:t>D</w:t>
      </w:r>
      <w:r w:rsidR="004B5032">
        <w:rPr>
          <w:rFonts w:eastAsia="Times New Roman"/>
          <w:color w:val="000000"/>
        </w:rPr>
        <w:t>iretor</w:t>
      </w:r>
      <w:r>
        <w:rPr>
          <w:rFonts w:eastAsia="Times New Roman"/>
          <w:color w:val="000000"/>
        </w:rPr>
        <w:t>;</w:t>
      </w:r>
    </w:p>
    <w:p w14:paraId="00000089" w14:textId="0BC14884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Produzir material técnico de suporte à revisão do Plano Diretor, conforme descrito nas </w:t>
      </w:r>
      <w:r w:rsidR="00E25520">
        <w:rPr>
          <w:rFonts w:eastAsia="Times New Roman"/>
          <w:color w:val="000000"/>
        </w:rPr>
        <w:t xml:space="preserve">etapas </w:t>
      </w:r>
      <w:r>
        <w:rPr>
          <w:rFonts w:eastAsia="Times New Roman"/>
          <w:color w:val="000000"/>
        </w:rPr>
        <w:t>previstas;</w:t>
      </w:r>
    </w:p>
    <w:p w14:paraId="1C2F166E" w14:textId="30990F1C" w:rsidR="00696FEE" w:rsidRPr="00865E16" w:rsidRDefault="00696FEE" w:rsidP="00696FEE">
      <w:pPr>
        <w:pStyle w:val="marc1"/>
        <w:numPr>
          <w:ilvl w:val="0"/>
          <w:numId w:val="10"/>
        </w:numPr>
        <w:rPr>
          <w:color w:val="000000"/>
        </w:rPr>
      </w:pPr>
      <w:r w:rsidRPr="00865E16">
        <w:rPr>
          <w:color w:val="000000"/>
        </w:rPr>
        <w:t>C</w:t>
      </w:r>
      <w:r w:rsidRPr="00BE57AF">
        <w:rPr>
          <w:color w:val="000000"/>
        </w:rPr>
        <w:t xml:space="preserve">ontemplar, na elaboração do </w:t>
      </w:r>
      <w:r w:rsidR="00E25520">
        <w:rPr>
          <w:color w:val="000000"/>
        </w:rPr>
        <w:t>p</w:t>
      </w:r>
      <w:r w:rsidR="00E25520" w:rsidRPr="00BE57AF">
        <w:rPr>
          <w:color w:val="000000"/>
        </w:rPr>
        <w:t>lano</w:t>
      </w:r>
      <w:r w:rsidRPr="00BE57AF">
        <w:rPr>
          <w:color w:val="000000"/>
        </w:rPr>
        <w:t>, os temas relativos a</w:t>
      </w:r>
      <w:r w:rsidR="00E25520">
        <w:rPr>
          <w:color w:val="000000"/>
        </w:rPr>
        <w:t>o</w:t>
      </w:r>
      <w:r w:rsidRPr="00BE57AF">
        <w:rPr>
          <w:color w:val="000000"/>
        </w:rPr>
        <w:t xml:space="preserve"> </w:t>
      </w:r>
      <w:r w:rsidR="00E25520">
        <w:rPr>
          <w:color w:val="000000"/>
        </w:rPr>
        <w:t>u</w:t>
      </w:r>
      <w:r w:rsidR="00E25520" w:rsidRPr="00BE57AF">
        <w:rPr>
          <w:color w:val="000000"/>
        </w:rPr>
        <w:t xml:space="preserve">so </w:t>
      </w:r>
      <w:r w:rsidRPr="00865E16">
        <w:rPr>
          <w:color w:val="000000"/>
        </w:rPr>
        <w:t xml:space="preserve">e </w:t>
      </w:r>
      <w:r w:rsidR="00E25520">
        <w:rPr>
          <w:color w:val="000000"/>
        </w:rPr>
        <w:t>à o</w:t>
      </w:r>
      <w:r w:rsidR="00E25520" w:rsidRPr="00865E16">
        <w:rPr>
          <w:color w:val="000000"/>
        </w:rPr>
        <w:t xml:space="preserve">cupação </w:t>
      </w:r>
      <w:r w:rsidRPr="00865E16">
        <w:rPr>
          <w:color w:val="000000"/>
        </w:rPr>
        <w:t>do</w:t>
      </w:r>
      <w:r>
        <w:rPr>
          <w:color w:val="000000"/>
        </w:rPr>
        <w:t xml:space="preserve"> </w:t>
      </w:r>
      <w:r w:rsidR="00E25520">
        <w:rPr>
          <w:color w:val="000000"/>
        </w:rPr>
        <w:t>s</w:t>
      </w:r>
      <w:r w:rsidR="00E25520" w:rsidRPr="00865E16">
        <w:rPr>
          <w:color w:val="000000"/>
        </w:rPr>
        <w:t>olo</w:t>
      </w:r>
      <w:r w:rsidRPr="00865E16">
        <w:rPr>
          <w:color w:val="000000"/>
        </w:rPr>
        <w:t>, instrumentos urbanísticos (caso adequados</w:t>
      </w:r>
      <w:r>
        <w:rPr>
          <w:color w:val="000000"/>
        </w:rPr>
        <w:t xml:space="preserve"> à realidade municipal</w:t>
      </w:r>
      <w:r w:rsidRPr="00865E16">
        <w:rPr>
          <w:color w:val="000000"/>
        </w:rPr>
        <w:t xml:space="preserve">), sistemas urbanos e ambientais (infraestrutura de mobilidade, saneamento, áreas verdes e espaços livres, HIS e </w:t>
      </w:r>
      <w:r w:rsidRPr="00BE57AF">
        <w:rPr>
          <w:color w:val="000000"/>
        </w:rPr>
        <w:t>equipamentos urbanos e sociais cabíveis à realidade</w:t>
      </w:r>
      <w:r>
        <w:rPr>
          <w:color w:val="000000"/>
        </w:rPr>
        <w:t xml:space="preserve"> </w:t>
      </w:r>
      <w:r w:rsidRPr="00BE57AF">
        <w:rPr>
          <w:color w:val="000000"/>
        </w:rPr>
        <w:t>municipal</w:t>
      </w:r>
      <w:r>
        <w:rPr>
          <w:color w:val="000000"/>
        </w:rPr>
        <w:t>);</w:t>
      </w:r>
      <w:r w:rsidRPr="00865E16">
        <w:rPr>
          <w:color w:val="000000"/>
        </w:rPr>
        <w:t xml:space="preserve"> gestão e monitoramento do plano, conforme descrito no termo de referência;</w:t>
      </w:r>
    </w:p>
    <w:p w14:paraId="557C40EB" w14:textId="77777777" w:rsidR="00696FEE" w:rsidRPr="00B1135C" w:rsidRDefault="00696FEE" w:rsidP="00696FEE">
      <w:pPr>
        <w:pStyle w:val="marc1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C</w:t>
      </w:r>
      <w:r w:rsidRPr="00B1135C">
        <w:rPr>
          <w:color w:val="000000"/>
        </w:rPr>
        <w:t>ompletar</w:t>
      </w:r>
      <w:r>
        <w:rPr>
          <w:color w:val="000000"/>
        </w:rPr>
        <w:t xml:space="preserve"> a cartografia básica existente e </w:t>
      </w:r>
      <w:r w:rsidRPr="00B1135C">
        <w:rPr>
          <w:color w:val="000000"/>
        </w:rPr>
        <w:t>produzir cartas temáticas referentes aos diversos temas tratados;</w:t>
      </w:r>
    </w:p>
    <w:p w14:paraId="1AD351BD" w14:textId="6437BEDE" w:rsidR="00696FEE" w:rsidRPr="00F81B30" w:rsidRDefault="00696FEE" w:rsidP="00696FEE">
      <w:pPr>
        <w:pStyle w:val="marc1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P</w:t>
      </w:r>
      <w:r w:rsidRPr="00B1135C">
        <w:rPr>
          <w:color w:val="000000"/>
        </w:rPr>
        <w:t xml:space="preserve">ropiciar </w:t>
      </w:r>
      <w:r>
        <w:rPr>
          <w:color w:val="000000"/>
        </w:rPr>
        <w:t xml:space="preserve">livre </w:t>
      </w:r>
      <w:r w:rsidRPr="00B1135C">
        <w:rPr>
          <w:color w:val="000000"/>
        </w:rPr>
        <w:t>acesso aos documentos e informações produzidos;</w:t>
      </w:r>
    </w:p>
    <w:p w14:paraId="37F37562" w14:textId="77777777" w:rsidR="00696FEE" w:rsidRDefault="00696FEE" w:rsidP="00696FEE">
      <w:pPr>
        <w:pStyle w:val="marc1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R</w:t>
      </w:r>
      <w:r w:rsidRPr="00B1135C">
        <w:rPr>
          <w:color w:val="000000"/>
        </w:rPr>
        <w:t xml:space="preserve">ealizar oficinas </w:t>
      </w:r>
      <w:r>
        <w:rPr>
          <w:color w:val="000000"/>
        </w:rPr>
        <w:t>com as</w:t>
      </w:r>
      <w:r w:rsidRPr="00B1135C">
        <w:rPr>
          <w:color w:val="000000"/>
        </w:rPr>
        <w:t xml:space="preserve"> equipes </w:t>
      </w:r>
      <w:r>
        <w:rPr>
          <w:color w:val="000000"/>
        </w:rPr>
        <w:t>selecionadas pela prefeitura;</w:t>
      </w:r>
    </w:p>
    <w:p w14:paraId="0000008A" w14:textId="77777777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Acompanhar as discussões públicas programadas, fornecendo material técnico de apoio para as apresentações.</w:t>
      </w:r>
    </w:p>
    <w:p w14:paraId="0000008B" w14:textId="77777777" w:rsidR="00B07D77" w:rsidRDefault="00F752A0">
      <w:pPr>
        <w:spacing w:before="0" w:after="160" w:line="259" w:lineRule="auto"/>
        <w:jc w:val="left"/>
      </w:pPr>
      <w:r>
        <w:br w:type="page"/>
      </w:r>
    </w:p>
    <w:p w14:paraId="0000008C" w14:textId="77777777" w:rsidR="00B07D77" w:rsidRDefault="00F752A0">
      <w:pPr>
        <w:pStyle w:val="Ttulo1"/>
        <w:numPr>
          <w:ilvl w:val="0"/>
          <w:numId w:val="9"/>
        </w:numPr>
      </w:pPr>
      <w:bookmarkStart w:id="6" w:name="_Toc167194486"/>
      <w:r>
        <w:t>METODOLOGIA, ATIVIDADES E PRODUTOS</w:t>
      </w:r>
      <w:bookmarkEnd w:id="6"/>
    </w:p>
    <w:p w14:paraId="0000008D" w14:textId="2DD2C39A" w:rsidR="00B07D77" w:rsidRDefault="00F752A0">
      <w:r>
        <w:t xml:space="preserve">O trabalho será realizado em quatro etapas referentes ao planejamento e </w:t>
      </w:r>
      <w:r w:rsidR="00C40518">
        <w:t xml:space="preserve">à </w:t>
      </w:r>
      <w:r>
        <w:t xml:space="preserve">organização da execução das fases do estudo, </w:t>
      </w:r>
      <w:r w:rsidR="00C40518">
        <w:t xml:space="preserve">ao </w:t>
      </w:r>
      <w:r>
        <w:t xml:space="preserve">processo de leitura e análise de dados, </w:t>
      </w:r>
      <w:r w:rsidR="00C40518">
        <w:t xml:space="preserve">à </w:t>
      </w:r>
      <w:r>
        <w:t xml:space="preserve">proposição de revisão do Plano Diretor e, por fim, </w:t>
      </w:r>
      <w:r w:rsidR="00C40518">
        <w:t xml:space="preserve">à </w:t>
      </w:r>
      <w:r>
        <w:t xml:space="preserve">consolidação dessas propostas à luz das consultas públicas e dos debates participativos junto à sociedade civil, </w:t>
      </w:r>
      <w:r w:rsidR="00C40518">
        <w:t>concluindo com a</w:t>
      </w:r>
      <w:r>
        <w:t xml:space="preserve"> redação da minuta de projeto de lei.</w:t>
      </w:r>
    </w:p>
    <w:p w14:paraId="0000008E" w14:textId="77777777" w:rsidR="00B07D77" w:rsidRDefault="00F752A0">
      <w:pPr>
        <w:pStyle w:val="Ttulo2"/>
        <w:numPr>
          <w:ilvl w:val="1"/>
          <w:numId w:val="9"/>
        </w:numPr>
      </w:pPr>
      <w:bookmarkStart w:id="7" w:name="_Toc167194487"/>
      <w:r>
        <w:t>Etapa 1 – Planejamento Executivo dos Trabalhos</w:t>
      </w:r>
      <w:bookmarkEnd w:id="7"/>
    </w:p>
    <w:p w14:paraId="0000008F" w14:textId="217EC5F4" w:rsidR="00B07D77" w:rsidRDefault="005D6C9B">
      <w:r>
        <w:t xml:space="preserve">Engloba a elaboração </w:t>
      </w:r>
      <w:r w:rsidR="00F752A0">
        <w:t xml:space="preserve">de plano de trabalho, cronograma de entrega dos produtos, pactuação das datas do processo participativo e organização de equipes, em diálogo com a equipe de técnicos </w:t>
      </w:r>
      <w:r w:rsidR="00F849B5">
        <w:t>municipais</w:t>
      </w:r>
      <w:r w:rsidR="00F752A0">
        <w:t xml:space="preserve"> designados para acompanhar o processo de revisão do Plano Diretor. Serão </w:t>
      </w:r>
      <w:r w:rsidR="00F849B5">
        <w:t>esclarecidas</w:t>
      </w:r>
      <w:r w:rsidR="00F752A0">
        <w:t xml:space="preserve"> dúvidas metodológicas e </w:t>
      </w:r>
      <w:r w:rsidR="00F849B5">
        <w:t>estabelecidos</w:t>
      </w:r>
      <w:r w:rsidR="00F752A0">
        <w:t xml:space="preserve"> consensos prévios entre a Fipe e o </w:t>
      </w:r>
      <w:r w:rsidR="00F849B5">
        <w:t>município</w:t>
      </w:r>
      <w:r w:rsidR="00F752A0">
        <w:t>.</w:t>
      </w:r>
    </w:p>
    <w:p w14:paraId="00000090" w14:textId="77777777" w:rsidR="00B07D77" w:rsidRDefault="00F752A0">
      <w:r>
        <w:t xml:space="preserve">Produto da Etapa 1: </w:t>
      </w:r>
    </w:p>
    <w:p w14:paraId="00000091" w14:textId="177CD305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</w:pPr>
      <w:r>
        <w:rPr>
          <w:rFonts w:eastAsia="Times New Roman"/>
          <w:b/>
          <w:color w:val="000000"/>
        </w:rPr>
        <w:t xml:space="preserve">Produto 1 – </w:t>
      </w:r>
      <w:r>
        <w:rPr>
          <w:rFonts w:eastAsia="Times New Roman"/>
          <w:color w:val="000000"/>
        </w:rPr>
        <w:t>Plano de trabalho (detalhamento das ações do cronograma).</w:t>
      </w:r>
    </w:p>
    <w:p w14:paraId="00000092" w14:textId="77777777" w:rsidR="00B07D77" w:rsidRDefault="00F752A0">
      <w:pPr>
        <w:pStyle w:val="Ttulo2"/>
        <w:numPr>
          <w:ilvl w:val="1"/>
          <w:numId w:val="9"/>
        </w:numPr>
      </w:pPr>
      <w:bookmarkStart w:id="8" w:name="_Toc167194488"/>
      <w:r>
        <w:t>Etapa 2 – Levantamento e Análise do Território Municipal</w:t>
      </w:r>
      <w:bookmarkEnd w:id="8"/>
    </w:p>
    <w:p w14:paraId="00000093" w14:textId="55A3F866" w:rsidR="00B07D77" w:rsidRDefault="00F849B5">
      <w:r>
        <w:t xml:space="preserve">Consiste na coleta </w:t>
      </w:r>
      <w:r w:rsidR="00F752A0">
        <w:t xml:space="preserve">e processamento dos dados territoriais e socioeconômicos do município, com base nas informações fornecidas </w:t>
      </w:r>
      <w:r>
        <w:t xml:space="preserve">pela prefeitura </w:t>
      </w:r>
      <w:r w:rsidR="00F752A0">
        <w:t xml:space="preserve">e </w:t>
      </w:r>
      <w:r>
        <w:t xml:space="preserve">em </w:t>
      </w:r>
      <w:r w:rsidR="00F752A0">
        <w:t xml:space="preserve">dados secundários coletados pela Fipe. Esses dados deverão ser espacializados em base georreferenciada, de maneira a organizar as análises e apontar problemas e potencialidades a serem considerados na revisão do plano. Será sistematizada a leitura do regramento urbanístico existente e </w:t>
      </w:r>
      <w:r>
        <w:t>realizada</w:t>
      </w:r>
      <w:r w:rsidR="00F752A0">
        <w:t xml:space="preserve"> oficina de capacitação </w:t>
      </w:r>
      <w:r>
        <w:t xml:space="preserve">da </w:t>
      </w:r>
      <w:r w:rsidR="00F752A0">
        <w:t xml:space="preserve">equipe técnica </w:t>
      </w:r>
      <w:r>
        <w:t>municipal</w:t>
      </w:r>
      <w:r w:rsidR="00F752A0">
        <w:t>.</w:t>
      </w:r>
    </w:p>
    <w:p w14:paraId="00000094" w14:textId="77777777" w:rsidR="00B07D77" w:rsidRDefault="00F752A0">
      <w:r>
        <w:t>Serão desenvolvidas as seguintes atividades:</w:t>
      </w:r>
    </w:p>
    <w:p w14:paraId="00000095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Levantamento prévio de dados municipais</w:t>
      </w:r>
    </w:p>
    <w:p w14:paraId="2BBA484F" w14:textId="644992AA" w:rsidR="00AB1D9A" w:rsidRDefault="004B5032">
      <w:r w:rsidRPr="004B5032">
        <w:t>Levantamento e análise prévia do material existente a ser disponibilizado pelo município, como bases de dados e cartográficas, levantamentos, planos e projetos específicos, dentre outros.</w:t>
      </w:r>
    </w:p>
    <w:p w14:paraId="53DD5911" w14:textId="743B0104" w:rsidR="00AB1D9A" w:rsidRDefault="00AB1D9A" w:rsidP="00E86CF6">
      <w:pPr>
        <w:pStyle w:val="Ttulo4"/>
        <w:numPr>
          <w:ilvl w:val="0"/>
          <w:numId w:val="0"/>
        </w:numPr>
        <w:ind w:left="1418" w:hanging="709"/>
      </w:pPr>
      <w:r w:rsidRPr="00AB1D9A">
        <w:t xml:space="preserve">4.2.1.1 Informações </w:t>
      </w:r>
      <w:r w:rsidR="00F849B5">
        <w:t>c</w:t>
      </w:r>
      <w:r w:rsidR="00F849B5" w:rsidRPr="00AB1D9A">
        <w:t>artográficas</w:t>
      </w:r>
    </w:p>
    <w:p w14:paraId="5B7EF75A" w14:textId="055BD717" w:rsidR="00AB1D9A" w:rsidRDefault="00AB1D9A" w:rsidP="00AB1D9A">
      <w:r w:rsidRPr="00AB1D9A">
        <w:t xml:space="preserve">São listadas </w:t>
      </w:r>
      <w:r w:rsidR="00554D75">
        <w:t>na sequência</w:t>
      </w:r>
      <w:r w:rsidR="00554D75" w:rsidRPr="00AB1D9A">
        <w:t xml:space="preserve"> </w:t>
      </w:r>
      <w:r w:rsidR="00554D75">
        <w:t>i</w:t>
      </w:r>
      <w:r w:rsidR="00554D75" w:rsidRPr="00AB1D9A">
        <w:t xml:space="preserve">nformações </w:t>
      </w:r>
      <w:r w:rsidRPr="00AB1D9A">
        <w:t>a serem solicitadas à Prefeitura de Monte Alto para início dos trabalhos. Prioriza-se</w:t>
      </w:r>
      <w:r w:rsidR="00554D75">
        <w:t>,</w:t>
      </w:r>
      <w:r w:rsidRPr="00AB1D9A">
        <w:t xml:space="preserve"> a princípio</w:t>
      </w:r>
      <w:r w:rsidR="00554D75">
        <w:t>,</w:t>
      </w:r>
      <w:r w:rsidRPr="00AB1D9A">
        <w:t xml:space="preserve"> os arquivos em PDF (referência) acompanhados dos </w:t>
      </w:r>
      <w:r w:rsidRPr="00766707">
        <w:rPr>
          <w:i/>
        </w:rPr>
        <w:t>shapefiles</w:t>
      </w:r>
      <w:r w:rsidRPr="00AB1D9A">
        <w:t xml:space="preserve">. Caso apenas o </w:t>
      </w:r>
      <w:r w:rsidRPr="00766707">
        <w:rPr>
          <w:i/>
        </w:rPr>
        <w:t>shapefile</w:t>
      </w:r>
      <w:r w:rsidRPr="00AB1D9A">
        <w:t xml:space="preserve"> esteja disponível, desenvolveremos o respectivo mapa. Caso apenas o PDF esteja disponível, será necessário encontrar solução para a produção dos respectivos dados georreferenciados.</w:t>
      </w:r>
    </w:p>
    <w:p w14:paraId="00000097" w14:textId="2F5751D7" w:rsidR="00B07D77" w:rsidRDefault="00AB1D9A" w:rsidP="00AB1D9A">
      <w:r w:rsidRPr="00AB1D9A">
        <w:t>Ao lado de cada informação, as colunas classificadas como “Disponível” deverão ser marcadas “MA” quando disponível em Monte Alto, “</w:t>
      </w:r>
      <w:r w:rsidR="00554D75">
        <w:t>Fipe</w:t>
      </w:r>
      <w:r w:rsidRPr="00AB1D9A">
        <w:t>” a ser elaborado pela consultoria.</w:t>
      </w:r>
    </w:p>
    <w:p w14:paraId="59390FF0" w14:textId="67B3949F" w:rsidR="00011084" w:rsidRPr="00011084" w:rsidRDefault="00011084" w:rsidP="00AB1D9A">
      <w:pPr>
        <w:rPr>
          <w:b/>
          <w:bCs/>
        </w:rPr>
      </w:pPr>
      <w:r w:rsidRPr="00011084">
        <w:rPr>
          <w:b/>
          <w:bCs/>
        </w:rPr>
        <w:t>Tabela de</w:t>
      </w:r>
      <w:r>
        <w:rPr>
          <w:b/>
          <w:bCs/>
        </w:rPr>
        <w:t xml:space="preserve"> prospecção de</w:t>
      </w:r>
      <w:r w:rsidRPr="00011084">
        <w:rPr>
          <w:b/>
          <w:bCs/>
        </w:rPr>
        <w:t xml:space="preserve"> informações e dados:</w:t>
      </w:r>
    </w:p>
    <w:tbl>
      <w:tblPr>
        <w:tblStyle w:val="a"/>
        <w:tblW w:w="849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3642"/>
        <w:gridCol w:w="1625"/>
        <w:gridCol w:w="743"/>
        <w:gridCol w:w="744"/>
      </w:tblGrid>
      <w:sdt>
        <w:sdtPr>
          <w:rPr>
            <w:sz w:val="20"/>
            <w:szCs w:val="20"/>
          </w:rPr>
          <w:tag w:val="goog_rdk_36"/>
          <w:id w:val="-472454191"/>
        </w:sdtPr>
        <w:sdtContent>
          <w:tr w:rsidR="002E4FC4" w:rsidRPr="002E4FC4" w14:paraId="486F53B8" w14:textId="77777777" w:rsidTr="002E4FC4">
            <w:trPr>
              <w:jc w:val="center"/>
            </w:trPr>
            <w:tc>
              <w:tcPr>
                <w:tcW w:w="1740" w:type="dxa"/>
                <w:vMerge w:val="restart"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38"/>
                  <w:id w:val="1281608920"/>
                </w:sdtPr>
                <w:sdtContent>
                  <w:p w14:paraId="000000A4" w14:textId="4862A357" w:rsidR="002E4FC4" w:rsidRPr="002E4FC4" w:rsidRDefault="00000000" w:rsidP="0001108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7"/>
                        <w:id w:val="-215823181"/>
                      </w:sdtPr>
                      <w:sdtContent>
                        <w:r w:rsidR="002E4FC4" w:rsidRPr="002E4FC4">
                          <w:rPr>
                            <w:rFonts w:eastAsia="Arial"/>
                            <w:b/>
                            <w:sz w:val="20"/>
                            <w:szCs w:val="20"/>
                          </w:rPr>
                          <w:t>Temas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vMerge w:val="restart"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40"/>
                  <w:id w:val="10356900"/>
                </w:sdtPr>
                <w:sdtContent>
                  <w:p w14:paraId="000000A5" w14:textId="0B212457" w:rsidR="002E4FC4" w:rsidRPr="002E4FC4" w:rsidRDefault="00000000" w:rsidP="0001108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9"/>
                        <w:id w:val="-484326471"/>
                      </w:sdtPr>
                      <w:sdtContent>
                        <w:r w:rsidR="002E4FC4" w:rsidRPr="002E4FC4">
                          <w:rPr>
                            <w:rFonts w:eastAsia="Arial"/>
                            <w:b/>
                            <w:sz w:val="20"/>
                            <w:szCs w:val="20"/>
                          </w:rPr>
                          <w:t>Mapas/ Dados espacializados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vMerge w:val="restart"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42"/>
                  <w:id w:val="-655694612"/>
                </w:sdtPr>
                <w:sdtContent>
                  <w:p w14:paraId="000000A6" w14:textId="301BA973" w:rsidR="002E4FC4" w:rsidRPr="002E4FC4" w:rsidRDefault="00000000" w:rsidP="0001108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1"/>
                        <w:id w:val="-913315872"/>
                      </w:sdtPr>
                      <w:sdtContent>
                        <w:r w:rsidR="002E4FC4" w:rsidRPr="002E4FC4">
                          <w:rPr>
                            <w:rFonts w:eastAsia="Arial"/>
                            <w:b/>
                            <w:sz w:val="20"/>
                            <w:szCs w:val="20"/>
                          </w:rPr>
                          <w:t>Fonte /                       Tipo de arquivo</w:t>
                        </w:r>
                      </w:sdtContent>
                    </w:sdt>
                  </w:p>
                </w:sdtContent>
              </w:sdt>
            </w:tc>
            <w:tc>
              <w:tcPr>
                <w:tcW w:w="1487" w:type="dxa"/>
                <w:gridSpan w:val="2"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44"/>
                  <w:id w:val="-1975597920"/>
                </w:sdtPr>
                <w:sdtContent>
                  <w:p w14:paraId="000000A7" w14:textId="77777777" w:rsidR="002E4FC4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3"/>
                        <w:id w:val="-1921092788"/>
                      </w:sdtPr>
                      <w:sdtContent>
                        <w:r w:rsidR="002E4FC4" w:rsidRPr="002E4FC4">
                          <w:rPr>
                            <w:rFonts w:eastAsia="Arial"/>
                            <w:b/>
                            <w:sz w:val="20"/>
                            <w:szCs w:val="20"/>
                          </w:rPr>
                          <w:t>Disponível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rFonts w:eastAsia="Arial"/>
            <w:b/>
            <w:sz w:val="20"/>
            <w:szCs w:val="20"/>
          </w:rPr>
          <w:tag w:val="goog_rdk_47"/>
          <w:id w:val="-985159646"/>
        </w:sdtPr>
        <w:sdtEndPr>
          <w:rPr>
            <w:rFonts w:eastAsia="Times"/>
            <w:b w:val="0"/>
          </w:rPr>
        </w:sdtEndPr>
        <w:sdtContent>
          <w:tr w:rsidR="002E4FC4" w:rsidRPr="002E4FC4" w14:paraId="1319DF9D" w14:textId="77777777" w:rsidTr="00011084">
            <w:trPr>
              <w:trHeight w:val="423"/>
              <w:jc w:val="center"/>
            </w:trPr>
            <w:tc>
              <w:tcPr>
                <w:tcW w:w="1740" w:type="dxa"/>
                <w:vMerge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p w14:paraId="000000A9" w14:textId="6A274D96" w:rsidR="002E4FC4" w:rsidRPr="002E4FC4" w:rsidRDefault="002E4FC4" w:rsidP="002E4F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60" w:after="60"/>
                  <w:jc w:val="left"/>
                  <w:rPr>
                    <w:rFonts w:eastAsia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642" w:type="dxa"/>
                <w:vMerge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p w14:paraId="000000AA" w14:textId="30314D2C" w:rsidR="002E4FC4" w:rsidRPr="002E4FC4" w:rsidRDefault="002E4FC4" w:rsidP="002E4F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60" w:after="60"/>
                  <w:jc w:val="left"/>
                  <w:rPr>
                    <w:rFonts w:eastAsia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625" w:type="dxa"/>
                <w:vMerge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p w14:paraId="000000AB" w14:textId="66F76ECD" w:rsidR="002E4FC4" w:rsidRPr="002E4FC4" w:rsidRDefault="002E4FC4" w:rsidP="002E4F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60" w:after="60"/>
                  <w:jc w:val="left"/>
                  <w:rPr>
                    <w:rFonts w:eastAsia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743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5"/>
                  <w:id w:val="-2002642698"/>
                </w:sdtPr>
                <w:sdtContent>
                  <w:p w14:paraId="000000AC" w14:textId="2A5CECAB" w:rsidR="002E4FC4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4"/>
                        <w:id w:val="84965513"/>
                      </w:sdtPr>
                      <w:sdtContent>
                        <w:r w:rsidR="002E4FC4" w:rsidRPr="002E4FC4">
                          <w:rPr>
                            <w:rFonts w:eastAsia="Arial"/>
                            <w:b/>
                            <w:sz w:val="20"/>
                            <w:szCs w:val="20"/>
                          </w:rPr>
                          <w:t>MA</w:t>
                        </w:r>
                      </w:sdtContent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7"/>
                  <w:id w:val="349076932"/>
                </w:sdtPr>
                <w:sdtContent>
                  <w:p w14:paraId="000000AD" w14:textId="77777777" w:rsidR="002E4FC4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6"/>
                        <w:id w:val="-716281536"/>
                      </w:sdtPr>
                      <w:sdtContent>
                        <w:r w:rsidR="002E4FC4" w:rsidRPr="002E4FC4">
                          <w:rPr>
                            <w:rFonts w:eastAsia="Arial"/>
                            <w:b/>
                            <w:sz w:val="20"/>
                            <w:szCs w:val="20"/>
                          </w:rPr>
                          <w:t>FIPE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58"/>
          <w:id w:val="-868840479"/>
        </w:sdtPr>
        <w:sdtContent>
          <w:tr w:rsidR="00B07D77" w:rsidRPr="002E4FC4" w14:paraId="748D26EE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60"/>
                  <w:id w:val="786545516"/>
                </w:sdtPr>
                <w:sdtContent>
                  <w:p w14:paraId="000000AE" w14:textId="3C8E9A4B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9"/>
                        <w:id w:val="-1865748770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 xml:space="preserve">Bases </w:t>
                        </w:r>
                        <w:r w:rsidR="005D6C9B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legais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62"/>
                  <w:id w:val="1272521392"/>
                </w:sdtPr>
                <w:sdtContent>
                  <w:p w14:paraId="000000A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1"/>
                        <w:id w:val="-1779715436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64"/>
                  <w:id w:val="643624681"/>
                </w:sdtPr>
                <w:sdtContent>
                  <w:p w14:paraId="000000B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3"/>
                        <w:id w:val="-91166991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6"/>
                  <w:id w:val="362251343"/>
                </w:sdtPr>
                <w:sdtContent>
                  <w:p w14:paraId="000000B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5"/>
                        <w:id w:val="-99842069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8"/>
                  <w:id w:val="1079404396"/>
                </w:sdtPr>
                <w:sdtContent>
                  <w:p w14:paraId="000000B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7"/>
                        <w:id w:val="39000641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69"/>
          <w:id w:val="-446705542"/>
        </w:sdtPr>
        <w:sdtContent>
          <w:tr w:rsidR="00B07D77" w:rsidRPr="008E6F12" w14:paraId="33FFAD82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71"/>
                  <w:id w:val="980894031"/>
                </w:sdtPr>
                <w:sdtContent>
                  <w:p w14:paraId="000000B3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0"/>
                        <w:id w:val="-174949267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73"/>
                  <w:id w:val="-199477611"/>
                </w:sdtPr>
                <w:sdtContent>
                  <w:p w14:paraId="000000B4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2"/>
                        <w:id w:val="-890879417"/>
                      </w:sdtPr>
                      <w:sdtContent>
                        <w:r w:rsidR="00F752A0" w:rsidRPr="008E6F12">
                          <w:rPr>
                            <w:rFonts w:eastAsia="Arial"/>
                            <w:sz w:val="20"/>
                            <w:szCs w:val="20"/>
                          </w:rPr>
                          <w:t>Arquivos do PD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75"/>
                  <w:id w:val="-1556925573"/>
                </w:sdtPr>
                <w:sdtContent>
                  <w:p w14:paraId="000000B5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4"/>
                        <w:id w:val="1182627558"/>
                      </w:sdtPr>
                      <w:sdtContent>
                        <w:r w:rsidR="00F752A0" w:rsidRPr="008E6F12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77"/>
                  <w:id w:val="-1312859574"/>
                </w:sdtPr>
                <w:sdtContent>
                  <w:p w14:paraId="000000B6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6"/>
                        <w:id w:val="1139378089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79"/>
                  <w:id w:val="-1583374323"/>
                </w:sdtPr>
                <w:sdtContent>
                  <w:p w14:paraId="000000B7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8"/>
                        <w:id w:val="60223088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80"/>
          <w:id w:val="1493452518"/>
        </w:sdtPr>
        <w:sdtContent>
          <w:tr w:rsidR="00B07D77" w:rsidRPr="008E6F12" w14:paraId="16A0A90F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82"/>
                  <w:id w:val="382684324"/>
                </w:sdtPr>
                <w:sdtContent>
                  <w:p w14:paraId="000000B8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1"/>
                        <w:id w:val="1357617022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84"/>
                  <w:id w:val="-1417167363"/>
                </w:sdtPr>
                <w:sdtContent>
                  <w:p w14:paraId="000000B9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3"/>
                        <w:id w:val="-1994014923"/>
                      </w:sdtPr>
                      <w:sdtContent>
                        <w:r w:rsidR="00F752A0" w:rsidRPr="008E6F12">
                          <w:rPr>
                            <w:rFonts w:eastAsia="Arial"/>
                            <w:sz w:val="20"/>
                            <w:szCs w:val="20"/>
                          </w:rPr>
                          <w:t>Macrozonas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86"/>
                  <w:id w:val="2123961193"/>
                </w:sdtPr>
                <w:sdtContent>
                  <w:p w14:paraId="000000BA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5"/>
                        <w:id w:val="-272015425"/>
                      </w:sdtPr>
                      <w:sdtContent>
                        <w:r w:rsidR="00F752A0" w:rsidRPr="008E6F12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88"/>
                  <w:id w:val="-1708247913"/>
                </w:sdtPr>
                <w:sdtContent>
                  <w:p w14:paraId="000000BB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7"/>
                        <w:id w:val="-30393000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90"/>
                  <w:id w:val="-973220078"/>
                </w:sdtPr>
                <w:sdtContent>
                  <w:p w14:paraId="000000BC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9"/>
                        <w:id w:val="-85511303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1"/>
          <w:id w:val="-328128841"/>
        </w:sdtPr>
        <w:sdtContent>
          <w:tr w:rsidR="00B07D77" w:rsidRPr="008E6F12" w14:paraId="4D7E02AC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93"/>
                  <w:id w:val="-1747725880"/>
                </w:sdtPr>
                <w:sdtContent>
                  <w:p w14:paraId="000000BD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2"/>
                        <w:id w:val="79950022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95"/>
                  <w:id w:val="395399966"/>
                </w:sdtPr>
                <w:sdtContent>
                  <w:p w14:paraId="000000BE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4"/>
                        <w:id w:val="1039404575"/>
                      </w:sdtPr>
                      <w:sdtContent>
                        <w:r w:rsidR="00F752A0" w:rsidRPr="008E6F12">
                          <w:rPr>
                            <w:rFonts w:eastAsia="Arial"/>
                            <w:sz w:val="20"/>
                            <w:szCs w:val="20"/>
                          </w:rPr>
                          <w:t>Arquivos do Zoneamento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97"/>
                  <w:id w:val="1400252317"/>
                </w:sdtPr>
                <w:sdtContent>
                  <w:p w14:paraId="000000BF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6"/>
                        <w:id w:val="-178432894"/>
                      </w:sdtPr>
                      <w:sdtContent>
                        <w:r w:rsidR="00F752A0" w:rsidRPr="008E6F12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99"/>
                  <w:id w:val="256262659"/>
                </w:sdtPr>
                <w:sdtContent>
                  <w:p w14:paraId="000000C0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8"/>
                        <w:id w:val="20600450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01"/>
                  <w:id w:val="1014583171"/>
                </w:sdtPr>
                <w:sdtContent>
                  <w:p w14:paraId="000000C1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0"/>
                        <w:id w:val="-98462633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02"/>
          <w:id w:val="774063954"/>
        </w:sdtPr>
        <w:sdtContent>
          <w:tr w:rsidR="00B07D77" w:rsidRPr="002E4FC4" w14:paraId="4004E6AA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04"/>
                  <w:id w:val="688647319"/>
                </w:sdtPr>
                <w:sdtContent>
                  <w:p w14:paraId="000000C2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3"/>
                        <w:id w:val="-194344901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06"/>
                  <w:id w:val="842970596"/>
                </w:sdtPr>
                <w:sdtContent>
                  <w:p w14:paraId="000000C3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5"/>
                        <w:id w:val="-868913111"/>
                      </w:sdtPr>
                      <w:sdtContent>
                        <w:r w:rsidR="00F752A0" w:rsidRPr="008E6F12">
                          <w:rPr>
                            <w:rFonts w:eastAsia="Arial"/>
                            <w:sz w:val="20"/>
                            <w:szCs w:val="20"/>
                          </w:rPr>
                          <w:t>Zonas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08"/>
                  <w:id w:val="-982153947"/>
                </w:sdtPr>
                <w:sdtContent>
                  <w:p w14:paraId="000000C4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7"/>
                        <w:id w:val="1144544837"/>
                      </w:sdtPr>
                      <w:sdtContent>
                        <w:r w:rsidR="00F752A0" w:rsidRPr="008E6F12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10"/>
                  <w:id w:val="87667915"/>
                </w:sdtPr>
                <w:sdtContent>
                  <w:p w14:paraId="000000C5" w14:textId="77777777" w:rsidR="00B07D77" w:rsidRPr="008E6F12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9"/>
                        <w:id w:val="92692283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12"/>
                  <w:id w:val="254559929"/>
                </w:sdtPr>
                <w:sdtContent>
                  <w:p w14:paraId="000000C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1"/>
                        <w:id w:val="94218593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24"/>
          <w:id w:val="1000700874"/>
        </w:sdtPr>
        <w:sdtContent>
          <w:tr w:rsidR="00B07D77" w:rsidRPr="002E4FC4" w14:paraId="654832D4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6"/>
                  <w:id w:val="-905373624"/>
                </w:sdtPr>
                <w:sdtContent>
                  <w:p w14:paraId="000000C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5"/>
                        <w:id w:val="89048479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Uso e ocupação do solo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8"/>
                  <w:id w:val="288178509"/>
                </w:sdtPr>
                <w:sdtContent>
                  <w:p w14:paraId="000000C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7"/>
                        <w:id w:val="-698169004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0"/>
                  <w:id w:val="1003555356"/>
                </w:sdtPr>
                <w:sdtContent>
                  <w:p w14:paraId="000000C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9"/>
                        <w:id w:val="-2010822871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2"/>
                  <w:id w:val="91743018"/>
                </w:sdtPr>
                <w:sdtContent>
                  <w:p w14:paraId="000000C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1"/>
                        <w:id w:val="78847581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4"/>
                  <w:id w:val="452368025"/>
                </w:sdtPr>
                <w:sdtContent>
                  <w:p w14:paraId="000000D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3"/>
                        <w:id w:val="103099237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35"/>
          <w:id w:val="-921172754"/>
        </w:sdtPr>
        <w:sdtContent>
          <w:tr w:rsidR="00B07D77" w:rsidRPr="002E4FC4" w14:paraId="395748B2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7"/>
                  <w:id w:val="-1522860091"/>
                </w:sdtPr>
                <w:sdtContent>
                  <w:p w14:paraId="000000D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6"/>
                        <w:id w:val="153437825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9"/>
                  <w:id w:val="1677459803"/>
                </w:sdtPr>
                <w:sdtContent>
                  <w:p w14:paraId="000000D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8"/>
                        <w:id w:val="-176683030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Uso do solo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1"/>
                  <w:id w:val="1769653873"/>
                </w:sdtPr>
                <w:sdtContent>
                  <w:p w14:paraId="000000D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0"/>
                        <w:id w:val="137087527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3"/>
                  <w:id w:val="-1145271186"/>
                </w:sdtPr>
                <w:sdtContent>
                  <w:p w14:paraId="000000D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2"/>
                        <w:id w:val="1100299729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5"/>
                  <w:id w:val="950291459"/>
                </w:sdtPr>
                <w:sdtContent>
                  <w:p w14:paraId="000000D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4"/>
                        <w:id w:val="-103210261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46"/>
          <w:id w:val="-452869766"/>
        </w:sdtPr>
        <w:sdtContent>
          <w:tr w:rsidR="00B07D77" w:rsidRPr="002E4FC4" w14:paraId="62305030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8"/>
                  <w:id w:val="-1717897650"/>
                </w:sdtPr>
                <w:sdtContent>
                  <w:p w14:paraId="000000D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7"/>
                        <w:id w:val="165448972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50"/>
                  <w:id w:val="771057141"/>
                </w:sdtPr>
                <w:sdtContent>
                  <w:p w14:paraId="000000D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9"/>
                        <w:id w:val="192259617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prioritárias segundo o Plano Diretor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52"/>
                  <w:id w:val="-331758959"/>
                </w:sdtPr>
                <w:sdtContent>
                  <w:p w14:paraId="000000D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51"/>
                        <w:id w:val="-128935951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54"/>
                  <w:id w:val="-2099701258"/>
                </w:sdtPr>
                <w:sdtContent>
                  <w:p w14:paraId="000000D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53"/>
                        <w:id w:val="-1630162909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56"/>
                  <w:id w:val="-1062873603"/>
                </w:sdtPr>
                <w:sdtContent>
                  <w:p w14:paraId="000000D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55"/>
                        <w:id w:val="107008830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57"/>
          <w:id w:val="1009566606"/>
        </w:sdtPr>
        <w:sdtContent>
          <w:tr w:rsidR="00B07D77" w:rsidRPr="002E4FC4" w14:paraId="3D987D95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59"/>
                  <w:id w:val="-539127688"/>
                </w:sdtPr>
                <w:sdtContent>
                  <w:p w14:paraId="000000D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b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58"/>
                        <w:id w:val="-858273646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61"/>
                  <w:id w:val="1195959947"/>
                </w:sdtPr>
                <w:sdtContent>
                  <w:p w14:paraId="000000D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60"/>
                        <w:id w:val="-115714243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prioritárias segundo a Lei de Parcelamento, Uso e Ocupação do Solo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63"/>
                  <w:id w:val="2088344439"/>
                </w:sdtPr>
                <w:sdtContent>
                  <w:p w14:paraId="000000D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62"/>
                        <w:id w:val="-102994958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65"/>
                  <w:id w:val="-1860189244"/>
                </w:sdtPr>
                <w:sdtContent>
                  <w:p w14:paraId="000000D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64"/>
                        <w:id w:val="203653943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67"/>
                  <w:id w:val="732826276"/>
                </w:sdtPr>
                <w:sdtContent>
                  <w:p w14:paraId="000000D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66"/>
                        <w:id w:val="-160841997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79"/>
          <w:id w:val="2786853"/>
        </w:sdtPr>
        <w:sdtContent>
          <w:tr w:rsidR="00B07D77" w:rsidRPr="002E4FC4" w14:paraId="33CDFAA3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81"/>
                  <w:id w:val="694199752"/>
                </w:sdtPr>
                <w:sdtContent>
                  <w:p w14:paraId="000000E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80"/>
                        <w:id w:val="1276988998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Ambiental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83"/>
                  <w:id w:val="-2108114767"/>
                </w:sdtPr>
                <w:sdtContent>
                  <w:p w14:paraId="000000E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82"/>
                        <w:id w:val="1093362834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85"/>
                  <w:id w:val="-1758124258"/>
                </w:sdtPr>
                <w:sdtContent>
                  <w:p w14:paraId="000000E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84"/>
                        <w:id w:val="-868369929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87"/>
                  <w:id w:val="-1677951618"/>
                </w:sdtPr>
                <w:sdtContent>
                  <w:p w14:paraId="000000E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86"/>
                        <w:id w:val="-25745195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89"/>
                  <w:id w:val="-1472825615"/>
                </w:sdtPr>
                <w:sdtContent>
                  <w:p w14:paraId="000000E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88"/>
                        <w:id w:val="-169020693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90"/>
          <w:id w:val="1808510609"/>
        </w:sdtPr>
        <w:sdtContent>
          <w:tr w:rsidR="00B07D77" w:rsidRPr="002E4FC4" w14:paraId="6C5C8EFB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92"/>
                  <w:id w:val="248472847"/>
                </w:sdtPr>
                <w:sdtContent>
                  <w:p w14:paraId="000000E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91"/>
                        <w:id w:val="-154165983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94"/>
                  <w:id w:val="1245221509"/>
                </w:sdtPr>
                <w:sdtContent>
                  <w:p w14:paraId="000000E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93"/>
                        <w:id w:val="140795870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públicas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96"/>
                  <w:id w:val="-609349577"/>
                </w:sdtPr>
                <w:sdtContent>
                  <w:p w14:paraId="000000E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95"/>
                        <w:id w:val="121669984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98"/>
                  <w:id w:val="-1214271454"/>
                </w:sdtPr>
                <w:sdtContent>
                  <w:p w14:paraId="000000E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97"/>
                        <w:id w:val="162102948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00"/>
                  <w:id w:val="1480737477"/>
                </w:sdtPr>
                <w:sdtContent>
                  <w:p w14:paraId="000000E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99"/>
                        <w:id w:val="161578862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201"/>
          <w:id w:val="595216995"/>
        </w:sdtPr>
        <w:sdtContent>
          <w:tr w:rsidR="00B07D77" w:rsidRPr="002E4FC4" w14:paraId="679D1F0E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03"/>
                  <w:id w:val="-933277122"/>
                </w:sdtPr>
                <w:sdtContent>
                  <w:p w14:paraId="000000E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02"/>
                        <w:id w:val="144002865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05"/>
                  <w:id w:val="1165743883"/>
                </w:sdtPr>
                <w:sdtContent>
                  <w:p w14:paraId="000000F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04"/>
                        <w:id w:val="190826052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Espaços livres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07"/>
                  <w:id w:val="-1878229965"/>
                </w:sdtPr>
                <w:sdtContent>
                  <w:p w14:paraId="000000F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06"/>
                        <w:id w:val="69349506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09"/>
                  <w:id w:val="-1827123522"/>
                </w:sdtPr>
                <w:sdtContent>
                  <w:p w14:paraId="000000F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08"/>
                        <w:id w:val="36526414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11"/>
                  <w:id w:val="561296424"/>
                </w:sdtPr>
                <w:sdtContent>
                  <w:p w14:paraId="000000F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10"/>
                        <w:id w:val="77906797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212"/>
          <w:id w:val="1608305268"/>
        </w:sdtPr>
        <w:sdtContent>
          <w:tr w:rsidR="00B07D77" w:rsidRPr="002E4FC4" w14:paraId="5006CCDF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14"/>
                  <w:id w:val="1713843569"/>
                </w:sdtPr>
                <w:sdtContent>
                  <w:p w14:paraId="000000F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13"/>
                        <w:id w:val="-382508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16"/>
                  <w:id w:val="833651709"/>
                </w:sdtPr>
                <w:sdtContent>
                  <w:p w14:paraId="000000F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15"/>
                        <w:id w:val="-204205091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verdes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18"/>
                  <w:id w:val="-96175805"/>
                </w:sdtPr>
                <w:sdtContent>
                  <w:p w14:paraId="000000F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17"/>
                        <w:id w:val="-79745250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20"/>
                  <w:id w:val="469335269"/>
                </w:sdtPr>
                <w:sdtContent>
                  <w:p w14:paraId="000000F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19"/>
                        <w:id w:val="13183481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22"/>
                  <w:id w:val="-1486465696"/>
                </w:sdtPr>
                <w:sdtContent>
                  <w:p w14:paraId="000000F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21"/>
                        <w:id w:val="-127007385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223"/>
          <w:id w:val="-335306491"/>
        </w:sdtPr>
        <w:sdtContent>
          <w:tr w:rsidR="00B07D77" w:rsidRPr="002E4FC4" w14:paraId="0B4520A6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25"/>
                  <w:id w:val="-45910821"/>
                </w:sdtPr>
                <w:sdtContent>
                  <w:p w14:paraId="000000F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24"/>
                        <w:id w:val="474413813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27"/>
                  <w:id w:val="-67883808"/>
                </w:sdtPr>
                <w:sdtContent>
                  <w:p w14:paraId="000000F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26"/>
                        <w:id w:val="124468626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Praças e parques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29"/>
                  <w:id w:val="-42148674"/>
                </w:sdtPr>
                <w:sdtContent>
                  <w:p w14:paraId="000000F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28"/>
                        <w:id w:val="-47937707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31"/>
                  <w:id w:val="908035748"/>
                </w:sdtPr>
                <w:sdtContent>
                  <w:p w14:paraId="000000F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30"/>
                        <w:id w:val="-58839564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33"/>
                  <w:id w:val="1703591582"/>
                </w:sdtPr>
                <w:sdtContent>
                  <w:p w14:paraId="000000F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32"/>
                        <w:id w:val="-173653930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234"/>
          <w:id w:val="1944952658"/>
        </w:sdtPr>
        <w:sdtContent>
          <w:tr w:rsidR="00B07D77" w:rsidRPr="002E4FC4" w14:paraId="524B9DF0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36"/>
                  <w:id w:val="-2055842552"/>
                </w:sdtPr>
                <w:sdtContent>
                  <w:p w14:paraId="000000F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35"/>
                        <w:id w:val="-1647662836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38"/>
                  <w:id w:val="-641189315"/>
                </w:sdtPr>
                <w:sdtContent>
                  <w:p w14:paraId="000000F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37"/>
                        <w:id w:val="168193112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Hidrografia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40"/>
                  <w:id w:val="-471517404"/>
                </w:sdtPr>
                <w:sdtContent>
                  <w:p w14:paraId="0000010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39"/>
                        <w:id w:val="207893846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42"/>
                  <w:id w:val="-898592025"/>
                </w:sdtPr>
                <w:sdtContent>
                  <w:p w14:paraId="0000010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41"/>
                        <w:id w:val="-117888867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44"/>
                  <w:id w:val="2119098774"/>
                </w:sdtPr>
                <w:sdtContent>
                  <w:p w14:paraId="0000010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43"/>
                        <w:id w:val="1790527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245"/>
          <w:id w:val="-1988461632"/>
        </w:sdtPr>
        <w:sdtContent>
          <w:tr w:rsidR="00B07D77" w:rsidRPr="002E4FC4" w14:paraId="6AB1DED0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47"/>
                  <w:id w:val="-1579827874"/>
                </w:sdtPr>
                <w:sdtContent>
                  <w:p w14:paraId="0000010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46"/>
                        <w:id w:val="175631965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49"/>
                  <w:id w:val="1157117879"/>
                </w:sdtPr>
                <w:sdtContent>
                  <w:p w14:paraId="00000104" w14:textId="45C205CA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48"/>
                        <w:id w:val="50547483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Unidades de </w:t>
                        </w:r>
                        <w:r w:rsidR="005D6C9B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conservação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51"/>
                  <w:id w:val="532467631"/>
                </w:sdtPr>
                <w:sdtContent>
                  <w:p w14:paraId="0000010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50"/>
                        <w:id w:val="-130562507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53"/>
                  <w:id w:val="275607217"/>
                </w:sdtPr>
                <w:sdtContent>
                  <w:p w14:paraId="0000010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52"/>
                        <w:id w:val="-54051270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55"/>
                  <w:id w:val="830027844"/>
                </w:sdtPr>
                <w:sdtContent>
                  <w:p w14:paraId="0000010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54"/>
                        <w:id w:val="-49256584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256"/>
          <w:id w:val="1834798668"/>
        </w:sdtPr>
        <w:sdtContent>
          <w:tr w:rsidR="00B07D77" w:rsidRPr="002E4FC4" w14:paraId="562A7A9D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58"/>
                  <w:id w:val="549184574"/>
                </w:sdtPr>
                <w:sdtContent>
                  <w:p w14:paraId="0000010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57"/>
                        <w:id w:val="-60642992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60"/>
                  <w:id w:val="-1590770895"/>
                </w:sdtPr>
                <w:sdtContent>
                  <w:p w14:paraId="0000010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59"/>
                        <w:id w:val="-170091739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protegidas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62"/>
                  <w:id w:val="649333827"/>
                </w:sdtPr>
                <w:sdtContent>
                  <w:p w14:paraId="0000010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61"/>
                        <w:id w:val="-147667533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64"/>
                  <w:id w:val="-2092238096"/>
                </w:sdtPr>
                <w:sdtContent>
                  <w:p w14:paraId="0000010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63"/>
                        <w:id w:val="-1143736680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66"/>
                  <w:id w:val="722030467"/>
                </w:sdtPr>
                <w:sdtContent>
                  <w:p w14:paraId="0000010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65"/>
                        <w:id w:val="67030295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267"/>
          <w:id w:val="-272861732"/>
        </w:sdtPr>
        <w:sdtContent>
          <w:tr w:rsidR="00B07D77" w:rsidRPr="002E4FC4" w14:paraId="05CF2C30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69"/>
                  <w:id w:val="-1668170234"/>
                </w:sdtPr>
                <w:sdtContent>
                  <w:p w14:paraId="0000010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68"/>
                        <w:id w:val="-163579400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71"/>
                  <w:id w:val="1240291518"/>
                </w:sdtPr>
                <w:sdtContent>
                  <w:p w14:paraId="0000010E" w14:textId="1D32B9F6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70"/>
                        <w:id w:val="113760663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APPs e </w:t>
                        </w:r>
                        <w:r w:rsidR="0018422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reservas legais </w:t>
                        </w:r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(CAR)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73"/>
                  <w:id w:val="771667587"/>
                </w:sdtPr>
                <w:sdtContent>
                  <w:p w14:paraId="0000010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72"/>
                        <w:id w:val="-70416861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75"/>
                  <w:id w:val="1698041805"/>
                </w:sdtPr>
                <w:sdtContent>
                  <w:p w14:paraId="0000011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74"/>
                        <w:id w:val="86980683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77"/>
                  <w:id w:val="828022167"/>
                </w:sdtPr>
                <w:sdtContent>
                  <w:p w14:paraId="0000011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76"/>
                        <w:id w:val="-2008049293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289"/>
          <w:id w:val="861324083"/>
        </w:sdtPr>
        <w:sdtContent>
          <w:tr w:rsidR="00B07D77" w:rsidRPr="002E4FC4" w14:paraId="62275317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91"/>
                  <w:id w:val="-1980603783"/>
                </w:sdtPr>
                <w:sdtContent>
                  <w:p w14:paraId="0000011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90"/>
                        <w:id w:val="102536934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93"/>
                  <w:id w:val="1126052358"/>
                </w:sdtPr>
                <w:sdtContent>
                  <w:p w14:paraId="0000011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92"/>
                        <w:id w:val="57232682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Bacias prioritárias para conservação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95"/>
                  <w:id w:val="-1929654246"/>
                </w:sdtPr>
                <w:sdtContent>
                  <w:p w14:paraId="0000011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94"/>
                        <w:id w:val="1618716379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97"/>
                  <w:id w:val="-503359189"/>
                </w:sdtPr>
                <w:sdtContent>
                  <w:p w14:paraId="0000011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96"/>
                        <w:id w:val="-32058538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299"/>
                  <w:id w:val="1830322469"/>
                </w:sdtPr>
                <w:sdtContent>
                  <w:p w14:paraId="0000011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298"/>
                        <w:id w:val="64917494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300"/>
          <w:id w:val="970176586"/>
        </w:sdtPr>
        <w:sdtContent>
          <w:tr w:rsidR="00B07D77" w:rsidRPr="002E4FC4" w14:paraId="3443824A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02"/>
                  <w:id w:val="1185254229"/>
                </w:sdtPr>
                <w:sdtContent>
                  <w:p w14:paraId="0000011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01"/>
                        <w:id w:val="-40530524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04"/>
                  <w:id w:val="-1794588592"/>
                </w:sdtPr>
                <w:sdtContent>
                  <w:p w14:paraId="0000011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03"/>
                        <w:id w:val="-158946008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Terras indígenas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06"/>
                  <w:id w:val="-1961255304"/>
                </w:sdtPr>
                <w:sdtContent>
                  <w:p w14:paraId="0000011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05"/>
                        <w:id w:val="438956245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08"/>
                  <w:id w:val="1363947752"/>
                </w:sdtPr>
                <w:sdtContent>
                  <w:p w14:paraId="0000011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07"/>
                        <w:id w:val="-117527010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10"/>
                  <w:id w:val="-952326191"/>
                </w:sdtPr>
                <w:sdtContent>
                  <w:p w14:paraId="0000012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09"/>
                        <w:id w:val="-176714654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311"/>
          <w:id w:val="-1161997908"/>
        </w:sdtPr>
        <w:sdtContent>
          <w:tr w:rsidR="00B07D77" w:rsidRPr="002E4FC4" w14:paraId="3E04E8AE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13"/>
                  <w:id w:val="1372107762"/>
                </w:sdtPr>
                <w:sdtContent>
                  <w:p w14:paraId="0000012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12"/>
                        <w:id w:val="146277334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15"/>
                  <w:id w:val="-1344923314"/>
                </w:sdtPr>
                <w:sdtContent>
                  <w:p w14:paraId="0000012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14"/>
                        <w:id w:val="-144892558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Quilombolas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17"/>
                  <w:id w:val="914667317"/>
                </w:sdtPr>
                <w:sdtContent>
                  <w:p w14:paraId="0000012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16"/>
                        <w:id w:val="562378836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19"/>
                  <w:id w:val="493768956"/>
                </w:sdtPr>
                <w:sdtContent>
                  <w:p w14:paraId="0000012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18"/>
                        <w:id w:val="-93167088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21"/>
                  <w:id w:val="-1611816560"/>
                </w:sdtPr>
                <w:sdtContent>
                  <w:p w14:paraId="0000012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20"/>
                        <w:id w:val="39887316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322"/>
          <w:id w:val="2147161538"/>
        </w:sdtPr>
        <w:sdtContent>
          <w:tr w:rsidR="00B07D77" w:rsidRPr="002E4FC4" w14:paraId="6C06126E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24"/>
                  <w:id w:val="-1820487231"/>
                </w:sdtPr>
                <w:sdtContent>
                  <w:p w14:paraId="0000012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23"/>
                        <w:id w:val="-203256635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26"/>
                  <w:id w:val="-2056149345"/>
                </w:sdtPr>
                <w:sdtContent>
                  <w:p w14:paraId="0000012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25"/>
                        <w:id w:val="7818465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Assentamentos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28"/>
                  <w:id w:val="1850979341"/>
                </w:sdtPr>
                <w:sdtContent>
                  <w:p w14:paraId="0000012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27"/>
                        <w:id w:val="-1911762814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30"/>
                  <w:id w:val="-386791871"/>
                </w:sdtPr>
                <w:sdtContent>
                  <w:p w14:paraId="0000012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29"/>
                        <w:id w:val="-86082462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32"/>
                  <w:id w:val="-540514259"/>
                </w:sdtPr>
                <w:sdtContent>
                  <w:p w14:paraId="0000012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31"/>
                        <w:id w:val="119211768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333"/>
          <w:id w:val="142095008"/>
        </w:sdtPr>
        <w:sdtContent>
          <w:tr w:rsidR="00B07D77" w:rsidRPr="002E4FC4" w14:paraId="59393F40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35"/>
                  <w:id w:val="-1555687178"/>
                </w:sdtPr>
                <w:sdtContent>
                  <w:p w14:paraId="0000012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34"/>
                        <w:id w:val="-228466095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37"/>
                  <w:id w:val="-1359347256"/>
                </w:sdtPr>
                <w:sdtContent>
                  <w:p w14:paraId="0000012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36"/>
                        <w:id w:val="-36868628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Arborização urbana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39"/>
                  <w:id w:val="548725904"/>
                </w:sdtPr>
                <w:sdtContent>
                  <w:p w14:paraId="0000012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38"/>
                        <w:id w:val="-150782278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41"/>
                  <w:id w:val="1378512209"/>
                </w:sdtPr>
                <w:sdtContent>
                  <w:p w14:paraId="0000012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40"/>
                        <w:id w:val="-98338855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43"/>
                  <w:id w:val="-1731615125"/>
                </w:sdtPr>
                <w:sdtContent>
                  <w:p w14:paraId="0000012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42"/>
                        <w:id w:val="18209806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344"/>
          <w:id w:val="-221295264"/>
        </w:sdtPr>
        <w:sdtContent>
          <w:tr w:rsidR="00B07D77" w:rsidRPr="002E4FC4" w14:paraId="2E1BBE80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46"/>
                  <w:id w:val="-2072026726"/>
                </w:sdtPr>
                <w:sdtContent>
                  <w:p w14:paraId="0000013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45"/>
                        <w:id w:val="1883672795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48"/>
                  <w:id w:val="-1088069408"/>
                </w:sdtPr>
                <w:sdtContent>
                  <w:p w14:paraId="00000131" w14:textId="420B067D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47"/>
                        <w:id w:val="-130816071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Áreas </w:t>
                        </w:r>
                        <w:r w:rsidR="0018422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ciliares rural </w:t>
                        </w:r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e </w:t>
                        </w:r>
                        <w:r w:rsidR="0018422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urbana </w:t>
                        </w:r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(Programa)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50"/>
                  <w:id w:val="1382293473"/>
                </w:sdtPr>
                <w:sdtContent>
                  <w:p w14:paraId="0000013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49"/>
                        <w:id w:val="-89088369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52"/>
                  <w:id w:val="-1190982693"/>
                </w:sdtPr>
                <w:sdtContent>
                  <w:p w14:paraId="0000013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51"/>
                        <w:id w:val="908889051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54"/>
                  <w:id w:val="711397992"/>
                </w:sdtPr>
                <w:sdtContent>
                  <w:p w14:paraId="0000013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53"/>
                        <w:id w:val="17076403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355"/>
          <w:id w:val="1284229432"/>
        </w:sdtPr>
        <w:sdtContent>
          <w:tr w:rsidR="00B07D77" w:rsidRPr="002E4FC4" w14:paraId="6FBFA5BB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57"/>
                  <w:id w:val="1558511982"/>
                </w:sdtPr>
                <w:sdtContent>
                  <w:p w14:paraId="0000013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56"/>
                        <w:id w:val="-1362438735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59"/>
                  <w:id w:val="1291020341"/>
                </w:sdtPr>
                <w:sdtContent>
                  <w:p w14:paraId="0000013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58"/>
                        <w:id w:val="74331188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Carta de aptidão 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61"/>
                  <w:id w:val="509641795"/>
                </w:sdtPr>
                <w:sdtContent>
                  <w:p w14:paraId="0000013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60"/>
                        <w:id w:val="218107824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63"/>
                  <w:id w:val="-1111276188"/>
                </w:sdtPr>
                <w:sdtContent>
                  <w:p w14:paraId="0000013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62"/>
                        <w:id w:val="1830014861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65"/>
                  <w:id w:val="1845131977"/>
                </w:sdtPr>
                <w:sdtContent>
                  <w:p w14:paraId="0000013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64"/>
                        <w:id w:val="162981130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366"/>
          <w:id w:val="1850205936"/>
        </w:sdtPr>
        <w:sdtContent>
          <w:tr w:rsidR="00B07D77" w:rsidRPr="002E4FC4" w14:paraId="633659E7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68"/>
                  <w:id w:val="298646464"/>
                </w:sdtPr>
                <w:sdtContent>
                  <w:p w14:paraId="0000013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67"/>
                        <w:id w:val="-565655332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70"/>
                  <w:id w:val="-502823631"/>
                </w:sdtPr>
                <w:sdtContent>
                  <w:p w14:paraId="0000013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69"/>
                        <w:id w:val="152412819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Índice de incidência solar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72"/>
                  <w:id w:val="-1144349302"/>
                </w:sdtPr>
                <w:sdtContent>
                  <w:p w14:paraId="0000013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71"/>
                        <w:id w:val="111174236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74"/>
                  <w:id w:val="1662111340"/>
                </w:sdtPr>
                <w:sdtContent>
                  <w:p w14:paraId="0000013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73"/>
                        <w:id w:val="12120330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76"/>
                  <w:id w:val="1778368776"/>
                </w:sdtPr>
                <w:sdtContent>
                  <w:p w14:paraId="0000013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75"/>
                        <w:id w:val="192976970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377"/>
          <w:id w:val="-1987695818"/>
        </w:sdtPr>
        <w:sdtContent>
          <w:tr w:rsidR="00B07D77" w:rsidRPr="002E4FC4" w14:paraId="7C14CB2C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79"/>
                  <w:id w:val="-2065088095"/>
                </w:sdtPr>
                <w:sdtContent>
                  <w:p w14:paraId="0000013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78"/>
                        <w:id w:val="-187987796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81"/>
                  <w:id w:val="-83235223"/>
                </w:sdtPr>
                <w:sdtContent>
                  <w:p w14:paraId="0000014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80"/>
                        <w:id w:val="17484959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Índice de vulnerabilidade ambiental 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83"/>
                  <w:id w:val="-197553534"/>
                </w:sdtPr>
                <w:sdtContent>
                  <w:p w14:paraId="0000014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82"/>
                        <w:id w:val="-1764216123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85"/>
                  <w:id w:val="488768012"/>
                </w:sdtPr>
                <w:sdtContent>
                  <w:p w14:paraId="0000014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84"/>
                        <w:id w:val="-27618774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387"/>
                  <w:id w:val="-1897574970"/>
                </w:sdtPr>
                <w:sdtContent>
                  <w:p w14:paraId="0000014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386"/>
                        <w:id w:val="-1054548223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399"/>
          <w:id w:val="-1882934736"/>
        </w:sdtPr>
        <w:sdtContent>
          <w:tr w:rsidR="00B07D77" w:rsidRPr="002E4FC4" w14:paraId="5B9A41FE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01"/>
                  <w:id w:val="2145007954"/>
                </w:sdtPr>
                <w:sdtContent>
                  <w:p w14:paraId="0000014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00"/>
                        <w:id w:val="1427311882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Vulnerabilidade ambiental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03"/>
                  <w:id w:val="-942221626"/>
                </w:sdtPr>
                <w:sdtContent>
                  <w:p w14:paraId="0000014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02"/>
                        <w:id w:val="1549339942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05"/>
                  <w:id w:val="731202144"/>
                </w:sdtPr>
                <w:sdtContent>
                  <w:p w14:paraId="0000014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04"/>
                        <w:id w:val="-709034760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07"/>
                  <w:id w:val="-1220583188"/>
                </w:sdtPr>
                <w:sdtContent>
                  <w:p w14:paraId="0000014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06"/>
                        <w:id w:val="-159161724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09"/>
                  <w:id w:val="-1045361390"/>
                </w:sdtPr>
                <w:sdtContent>
                  <w:p w14:paraId="0000014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08"/>
                        <w:id w:val="-163625618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410"/>
          <w:id w:val="-360285787"/>
        </w:sdtPr>
        <w:sdtContent>
          <w:tr w:rsidR="00B07D77" w:rsidRPr="002E4FC4" w14:paraId="22AA2B15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12"/>
                  <w:id w:val="1936327053"/>
                </w:sdtPr>
                <w:sdtContent>
                  <w:p w14:paraId="0000014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11"/>
                        <w:id w:val="84328270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14"/>
                  <w:id w:val="1345135563"/>
                </w:sdtPr>
                <w:sdtContent>
                  <w:p w14:paraId="0000014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13"/>
                        <w:id w:val="-121418111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de risco de erosão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16"/>
                  <w:id w:val="716472399"/>
                </w:sdtPr>
                <w:sdtContent>
                  <w:p w14:paraId="0000015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15"/>
                        <w:id w:val="193062565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18"/>
                  <w:id w:val="1815446373"/>
                </w:sdtPr>
                <w:sdtContent>
                  <w:p w14:paraId="0000015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17"/>
                        <w:id w:val="-1607957410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20"/>
                  <w:id w:val="1139999167"/>
                </w:sdtPr>
                <w:sdtContent>
                  <w:p w14:paraId="0000015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19"/>
                        <w:id w:val="-85742864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421"/>
          <w:id w:val="-1175881225"/>
        </w:sdtPr>
        <w:sdtContent>
          <w:tr w:rsidR="00B07D77" w:rsidRPr="002E4FC4" w14:paraId="02FDC82C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23"/>
                  <w:id w:val="1760089368"/>
                </w:sdtPr>
                <w:sdtContent>
                  <w:p w14:paraId="0000015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22"/>
                        <w:id w:val="100310305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25"/>
                  <w:id w:val="1327867445"/>
                </w:sdtPr>
                <w:sdtContent>
                  <w:p w14:paraId="0000015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24"/>
                        <w:id w:val="197131684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de risco de escorregamento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27"/>
                  <w:id w:val="-405601651"/>
                </w:sdtPr>
                <w:sdtContent>
                  <w:p w14:paraId="0000015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26"/>
                        <w:id w:val="-157473546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29"/>
                  <w:id w:val="-809245273"/>
                </w:sdtPr>
                <w:sdtContent>
                  <w:p w14:paraId="0000015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28"/>
                        <w:id w:val="442033049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31"/>
                  <w:id w:val="-1676406885"/>
                </w:sdtPr>
                <w:sdtContent>
                  <w:p w14:paraId="0000015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30"/>
                        <w:id w:val="-150034775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432"/>
          <w:id w:val="-1996088793"/>
        </w:sdtPr>
        <w:sdtContent>
          <w:tr w:rsidR="00B07D77" w:rsidRPr="002E4FC4" w14:paraId="6487B04F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34"/>
                  <w:id w:val="-815718195"/>
                </w:sdtPr>
                <w:sdtContent>
                  <w:p w14:paraId="0000015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33"/>
                        <w:id w:val="1098600618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36"/>
                  <w:id w:val="-417799955"/>
                </w:sdtPr>
                <w:sdtContent>
                  <w:p w14:paraId="0000015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35"/>
                        <w:id w:val="-125558722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de risco de inundação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38"/>
                  <w:id w:val="1517356738"/>
                </w:sdtPr>
                <w:sdtContent>
                  <w:p w14:paraId="0000015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37"/>
                        <w:id w:val="127883299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40"/>
                  <w:id w:val="-578443474"/>
                </w:sdtPr>
                <w:sdtContent>
                  <w:p w14:paraId="0000015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39"/>
                        <w:id w:val="-193472925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42"/>
                  <w:id w:val="-887644198"/>
                </w:sdtPr>
                <w:sdtContent>
                  <w:p w14:paraId="0000015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41"/>
                        <w:id w:val="3053516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443"/>
          <w:id w:val="-1133631092"/>
        </w:sdtPr>
        <w:sdtContent>
          <w:tr w:rsidR="00B07D77" w:rsidRPr="002E4FC4" w14:paraId="53E04804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45"/>
                  <w:id w:val="-917253788"/>
                </w:sdtPr>
                <w:sdtContent>
                  <w:p w14:paraId="0000015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44"/>
                        <w:id w:val="-191485431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47"/>
                  <w:id w:val="1871635449"/>
                </w:sdtPr>
                <w:sdtContent>
                  <w:p w14:paraId="0000015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46"/>
                        <w:id w:val="162480955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contaminadas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49"/>
                  <w:id w:val="1349444648"/>
                </w:sdtPr>
                <w:sdtContent>
                  <w:p w14:paraId="0000015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48"/>
                        <w:id w:val="81114259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51"/>
                  <w:id w:val="1043171445"/>
                </w:sdtPr>
                <w:sdtContent>
                  <w:p w14:paraId="0000016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50"/>
                        <w:id w:val="78862825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53"/>
                  <w:id w:val="1647787819"/>
                </w:sdtPr>
                <w:sdtContent>
                  <w:p w14:paraId="0000016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52"/>
                        <w:id w:val="138321160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487"/>
          <w:id w:val="-552622535"/>
        </w:sdtPr>
        <w:sdtContent>
          <w:tr w:rsidR="00B07D77" w:rsidRPr="002E4FC4" w14:paraId="589F3A30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89"/>
                  <w:id w:val="1991600035"/>
                </w:sdtPr>
                <w:sdtContent>
                  <w:p w14:paraId="0000017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88"/>
                        <w:id w:val="-528413430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Saneamento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91"/>
                  <w:id w:val="-58249778"/>
                </w:sdtPr>
                <w:sdtContent>
                  <w:p w14:paraId="0000017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90"/>
                        <w:id w:val="973565972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93"/>
                  <w:id w:val="-940534170"/>
                </w:sdtPr>
                <w:sdtContent>
                  <w:p w14:paraId="0000017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92"/>
                        <w:id w:val="-2057776659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95"/>
                  <w:id w:val="1770738670"/>
                </w:sdtPr>
                <w:sdtContent>
                  <w:p w14:paraId="0000017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94"/>
                        <w:id w:val="46994392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497"/>
                  <w:id w:val="224574818"/>
                </w:sdtPr>
                <w:sdtContent>
                  <w:p w14:paraId="0000017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96"/>
                        <w:id w:val="75671639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498"/>
          <w:id w:val="-966041443"/>
        </w:sdtPr>
        <w:sdtContent>
          <w:tr w:rsidR="00B07D77" w:rsidRPr="002E4FC4" w14:paraId="51A5DDAE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00"/>
                  <w:id w:val="1276527852"/>
                </w:sdtPr>
                <w:sdtContent>
                  <w:p w14:paraId="0000017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499"/>
                        <w:id w:val="1087501240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02"/>
                  <w:id w:val="27616330"/>
                </w:sdtPr>
                <w:sdtContent>
                  <w:p w14:paraId="0000017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01"/>
                        <w:id w:val="188444433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Coleta de lixo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04"/>
                  <w:id w:val="672467423"/>
                </w:sdtPr>
                <w:sdtContent>
                  <w:p w14:paraId="0000017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03"/>
                        <w:id w:val="-110272177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06"/>
                  <w:id w:val="-1825200815"/>
                </w:sdtPr>
                <w:sdtContent>
                  <w:p w14:paraId="0000017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05"/>
                        <w:id w:val="19097405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08"/>
                  <w:id w:val="1780684430"/>
                </w:sdtPr>
                <w:sdtContent>
                  <w:p w14:paraId="0000017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07"/>
                        <w:id w:val="182532235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509"/>
          <w:id w:val="1814763581"/>
        </w:sdtPr>
        <w:sdtContent>
          <w:tr w:rsidR="00B07D77" w:rsidRPr="002E4FC4" w14:paraId="1A57D1BE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11"/>
                  <w:id w:val="596678730"/>
                </w:sdtPr>
                <w:sdtContent>
                  <w:p w14:paraId="0000017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10"/>
                        <w:id w:val="-140127619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13"/>
                  <w:id w:val="506181310"/>
                </w:sdtPr>
                <w:sdtContent>
                  <w:p w14:paraId="0000017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12"/>
                        <w:id w:val="-133382676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Coleta seletiva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15"/>
                  <w:id w:val="1203060640"/>
                </w:sdtPr>
                <w:sdtContent>
                  <w:p w14:paraId="0000017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14"/>
                        <w:id w:val="-7312820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17"/>
                  <w:id w:val="34856884"/>
                </w:sdtPr>
                <w:sdtContent>
                  <w:p w14:paraId="0000017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16"/>
                        <w:id w:val="109158953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19"/>
                  <w:id w:val="17666152"/>
                </w:sdtPr>
                <w:sdtContent>
                  <w:p w14:paraId="0000017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18"/>
                        <w:id w:val="170967565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520"/>
          <w:id w:val="-322281096"/>
        </w:sdtPr>
        <w:sdtContent>
          <w:tr w:rsidR="00B07D77" w:rsidRPr="002E4FC4" w14:paraId="56A4412F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22"/>
                  <w:id w:val="1034553030"/>
                </w:sdtPr>
                <w:sdtContent>
                  <w:p w14:paraId="0000018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21"/>
                        <w:id w:val="546034420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24"/>
                  <w:id w:val="476191508"/>
                </w:sdtPr>
                <w:sdtContent>
                  <w:p w14:paraId="0000018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23"/>
                        <w:id w:val="72841798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Coleta de esgoto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26"/>
                  <w:id w:val="1841656883"/>
                </w:sdtPr>
                <w:sdtContent>
                  <w:p w14:paraId="0000018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25"/>
                        <w:id w:val="60647063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28"/>
                  <w:id w:val="711774009"/>
                </w:sdtPr>
                <w:sdtContent>
                  <w:p w14:paraId="0000018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27"/>
                        <w:id w:val="49114672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30"/>
                  <w:id w:val="-1658224848"/>
                </w:sdtPr>
                <w:sdtContent>
                  <w:p w14:paraId="0000018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29"/>
                        <w:id w:val="59104859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531"/>
          <w:id w:val="722797664"/>
        </w:sdtPr>
        <w:sdtContent>
          <w:tr w:rsidR="00B07D77" w:rsidRPr="002E4FC4" w14:paraId="4FB6092B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33"/>
                  <w:id w:val="1232040298"/>
                </w:sdtPr>
                <w:sdtContent>
                  <w:p w14:paraId="0000018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32"/>
                        <w:id w:val="-156247650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35"/>
                  <w:id w:val="-491255673"/>
                </w:sdtPr>
                <w:sdtContent>
                  <w:p w14:paraId="0000018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34"/>
                        <w:id w:val="94427723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Abastecimento de água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37"/>
                  <w:id w:val="1441414924"/>
                </w:sdtPr>
                <w:sdtContent>
                  <w:p w14:paraId="0000018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36"/>
                        <w:id w:val="172909916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39"/>
                  <w:id w:val="-1285964756"/>
                </w:sdtPr>
                <w:sdtContent>
                  <w:p w14:paraId="0000018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38"/>
                        <w:id w:val="182413669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41"/>
                  <w:id w:val="-497816219"/>
                </w:sdtPr>
                <w:sdtContent>
                  <w:p w14:paraId="0000018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40"/>
                        <w:id w:val="124014574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542"/>
          <w:id w:val="-490252160"/>
        </w:sdtPr>
        <w:sdtContent>
          <w:tr w:rsidR="00B07D77" w:rsidRPr="002E4FC4" w14:paraId="2B3A29D9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44"/>
                  <w:id w:val="-2138555257"/>
                </w:sdtPr>
                <w:sdtContent>
                  <w:p w14:paraId="0000018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43"/>
                        <w:id w:val="80790353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46"/>
                  <w:id w:val="-1403055587"/>
                </w:sdtPr>
                <w:sdtContent>
                  <w:p w14:paraId="0000018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45"/>
                        <w:id w:val="129171930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Iluminação pública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48"/>
                  <w:id w:val="2070226396"/>
                </w:sdtPr>
                <w:sdtContent>
                  <w:p w14:paraId="0000018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47"/>
                        <w:id w:val="92823746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50"/>
                  <w:id w:val="-1187519721"/>
                </w:sdtPr>
                <w:sdtContent>
                  <w:p w14:paraId="0000018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49"/>
                        <w:id w:val="-147622019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52"/>
                  <w:id w:val="528455144"/>
                </w:sdtPr>
                <w:sdtContent>
                  <w:p w14:paraId="0000018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51"/>
                        <w:id w:val="115664199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575"/>
          <w:id w:val="-207956378"/>
        </w:sdtPr>
        <w:sdtContent>
          <w:tr w:rsidR="00B07D77" w:rsidRPr="002E4FC4" w14:paraId="6CC5C2C5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77"/>
                  <w:id w:val="363255271"/>
                </w:sdtPr>
                <w:sdtContent>
                  <w:p w14:paraId="0000019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76"/>
                        <w:id w:val="-1286890529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Limites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79"/>
                  <w:id w:val="17592528"/>
                </w:sdtPr>
                <w:sdtContent>
                  <w:p w14:paraId="0000019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78"/>
                        <w:id w:val="2025129035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81"/>
                  <w:id w:val="94294331"/>
                </w:sdtPr>
                <w:sdtContent>
                  <w:p w14:paraId="0000019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80"/>
                        <w:id w:val="857469031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83"/>
                  <w:id w:val="-1581745395"/>
                </w:sdtPr>
                <w:sdtContent>
                  <w:p w14:paraId="0000019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82"/>
                        <w:id w:val="87542896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85"/>
                  <w:id w:val="-1914387087"/>
                </w:sdtPr>
                <w:sdtContent>
                  <w:p w14:paraId="0000019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84"/>
                        <w:id w:val="-9324269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586"/>
          <w:id w:val="-458489729"/>
        </w:sdtPr>
        <w:sdtContent>
          <w:tr w:rsidR="00B07D77" w:rsidRPr="002E4FC4" w14:paraId="38FD8EA8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88"/>
                  <w:id w:val="-1569344101"/>
                </w:sdtPr>
                <w:sdtContent>
                  <w:p w14:paraId="0000019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87"/>
                        <w:id w:val="2013642275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90"/>
                  <w:id w:val="354168119"/>
                </w:sdtPr>
                <w:sdtContent>
                  <w:p w14:paraId="0000019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89"/>
                        <w:id w:val="132485301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Perímetro urbano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92"/>
                  <w:id w:val="-347012783"/>
                </w:sdtPr>
                <w:sdtContent>
                  <w:p w14:paraId="000001A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91"/>
                        <w:id w:val="-44184444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94"/>
                  <w:id w:val="193201631"/>
                </w:sdtPr>
                <w:sdtContent>
                  <w:p w14:paraId="000001A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93"/>
                        <w:id w:val="-102277974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96"/>
                  <w:id w:val="-1685132086"/>
                </w:sdtPr>
                <w:sdtContent>
                  <w:p w14:paraId="000001A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95"/>
                        <w:id w:val="213574098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597"/>
          <w:id w:val="-296679483"/>
        </w:sdtPr>
        <w:sdtContent>
          <w:tr w:rsidR="00B07D77" w:rsidRPr="002E4FC4" w14:paraId="1417FBF2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599"/>
                  <w:id w:val="1449972759"/>
                </w:sdtPr>
                <w:sdtContent>
                  <w:p w14:paraId="000001A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598"/>
                        <w:id w:val="154448699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01"/>
                  <w:id w:val="-821435505"/>
                </w:sdtPr>
                <w:sdtContent>
                  <w:p w14:paraId="000001A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00"/>
                        <w:id w:val="-84208712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 urbana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03"/>
                  <w:id w:val="479352225"/>
                </w:sdtPr>
                <w:sdtContent>
                  <w:p w14:paraId="000001A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02"/>
                        <w:id w:val="105419247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05"/>
                  <w:id w:val="242840795"/>
                </w:sdtPr>
                <w:sdtContent>
                  <w:p w14:paraId="000001A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04"/>
                        <w:id w:val="165749264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07"/>
                  <w:id w:val="-748114775"/>
                </w:sdtPr>
                <w:sdtContent>
                  <w:p w14:paraId="000001A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06"/>
                        <w:id w:val="105435616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608"/>
          <w:id w:val="-1702008900"/>
        </w:sdtPr>
        <w:sdtContent>
          <w:tr w:rsidR="00B07D77" w:rsidRPr="002E4FC4" w14:paraId="7B0CB0C9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10"/>
                  <w:id w:val="431322449"/>
                </w:sdtPr>
                <w:sdtContent>
                  <w:p w14:paraId="000001A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09"/>
                        <w:id w:val="178530563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12"/>
                  <w:id w:val="312065682"/>
                </w:sdtPr>
                <w:sdtContent>
                  <w:p w14:paraId="000001A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11"/>
                        <w:id w:val="-25960481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Área rural 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14"/>
                  <w:id w:val="-1207329973"/>
                </w:sdtPr>
                <w:sdtContent>
                  <w:p w14:paraId="000001A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13"/>
                        <w:id w:val="99222401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16"/>
                  <w:id w:val="891999446"/>
                </w:sdtPr>
                <w:sdtContent>
                  <w:p w14:paraId="000001A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15"/>
                        <w:id w:val="-46936273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18"/>
                  <w:id w:val="-513694593"/>
                </w:sdtPr>
                <w:sdtContent>
                  <w:p w14:paraId="000001A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17"/>
                        <w:id w:val="184581610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619"/>
          <w:id w:val="325094362"/>
        </w:sdtPr>
        <w:sdtContent>
          <w:tr w:rsidR="00B07D77" w:rsidRPr="002E4FC4" w14:paraId="032DA8C4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21"/>
                  <w:id w:val="1226265680"/>
                </w:sdtPr>
                <w:sdtContent>
                  <w:p w14:paraId="000001A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20"/>
                        <w:id w:val="1188687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23"/>
                  <w:id w:val="-1257595751"/>
                </w:sdtPr>
                <w:sdtContent>
                  <w:p w14:paraId="000001A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22"/>
                        <w:id w:val="-88448949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 de expansão urbana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25"/>
                  <w:id w:val="-1784721072"/>
                </w:sdtPr>
                <w:sdtContent>
                  <w:p w14:paraId="000001A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24"/>
                        <w:id w:val="-26508116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27"/>
                  <w:id w:val="-1432191675"/>
                </w:sdtPr>
                <w:sdtContent>
                  <w:p w14:paraId="000001B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26"/>
                        <w:id w:val="-1014460029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29"/>
                  <w:id w:val="1021128526"/>
                </w:sdtPr>
                <w:sdtContent>
                  <w:p w14:paraId="000001B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28"/>
                        <w:id w:val="36895391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630"/>
          <w:id w:val="-1085305560"/>
        </w:sdtPr>
        <w:sdtContent>
          <w:tr w:rsidR="00B07D77" w:rsidRPr="002E4FC4" w14:paraId="6521E054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32"/>
                  <w:id w:val="400409143"/>
                </w:sdtPr>
                <w:sdtContent>
                  <w:p w14:paraId="000001B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31"/>
                        <w:id w:val="-1872298553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34"/>
                  <w:id w:val="2087877298"/>
                </w:sdtPr>
                <w:sdtContent>
                  <w:p w14:paraId="000001B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33"/>
                        <w:id w:val="19967261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com incidência de IPTU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36"/>
                  <w:id w:val="-242651122"/>
                </w:sdtPr>
                <w:sdtContent>
                  <w:p w14:paraId="000001B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35"/>
                        <w:id w:val="130242509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38"/>
                  <w:id w:val="-553308825"/>
                </w:sdtPr>
                <w:sdtContent>
                  <w:p w14:paraId="000001B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37"/>
                        <w:id w:val="836878941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40"/>
                  <w:id w:val="-1546055709"/>
                </w:sdtPr>
                <w:sdtContent>
                  <w:p w14:paraId="000001B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39"/>
                        <w:id w:val="50803902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641"/>
          <w:id w:val="1898699084"/>
        </w:sdtPr>
        <w:sdtContent>
          <w:tr w:rsidR="00B07D77" w:rsidRPr="002E4FC4" w14:paraId="42E07930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43"/>
                  <w:id w:val="660582119"/>
                </w:sdtPr>
                <w:sdtContent>
                  <w:p w14:paraId="000001B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42"/>
                        <w:id w:val="-178017623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45"/>
                  <w:id w:val="9951588"/>
                </w:sdtPr>
                <w:sdtContent>
                  <w:p w14:paraId="000001B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44"/>
                        <w:id w:val="93370976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Quadra/Lote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47"/>
                  <w:id w:val="1300419039"/>
                </w:sdtPr>
                <w:sdtContent>
                  <w:p w14:paraId="000001B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46"/>
                        <w:id w:val="115456964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49"/>
                  <w:id w:val="1351677497"/>
                </w:sdtPr>
                <w:sdtContent>
                  <w:p w14:paraId="000001B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48"/>
                        <w:id w:val="-95903097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51"/>
                  <w:id w:val="-488402651"/>
                </w:sdtPr>
                <w:sdtContent>
                  <w:p w14:paraId="000001B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50"/>
                        <w:id w:val="161092405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652"/>
          <w:id w:val="-365067149"/>
        </w:sdtPr>
        <w:sdtContent>
          <w:tr w:rsidR="00B07D77" w:rsidRPr="002E4FC4" w14:paraId="5D287BB7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54"/>
                  <w:id w:val="-1236466134"/>
                </w:sdtPr>
                <w:sdtContent>
                  <w:p w14:paraId="000001B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53"/>
                        <w:id w:val="-131024583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56"/>
                  <w:id w:val="-504135592"/>
                </w:sdtPr>
                <w:sdtContent>
                  <w:p w14:paraId="000001B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55"/>
                        <w:id w:val="-72305766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Bairro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58"/>
                  <w:id w:val="-367840178"/>
                </w:sdtPr>
                <w:sdtContent>
                  <w:p w14:paraId="000001B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57"/>
                        <w:id w:val="-5046712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60"/>
                  <w:id w:val="-1992395497"/>
                </w:sdtPr>
                <w:sdtContent>
                  <w:p w14:paraId="000001B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59"/>
                        <w:id w:val="-35087844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62"/>
                  <w:id w:val="-1440447172"/>
                </w:sdtPr>
                <w:sdtContent>
                  <w:p w14:paraId="000001C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61"/>
                        <w:id w:val="144989536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674"/>
          <w:id w:val="-1520223439"/>
        </w:sdtPr>
        <w:sdtContent>
          <w:tr w:rsidR="00B07D77" w:rsidRPr="002E4FC4" w14:paraId="3491A6A1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76"/>
                  <w:id w:val="1168839295"/>
                </w:sdtPr>
                <w:sdtContent>
                  <w:p w14:paraId="000001C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75"/>
                        <w:id w:val="2096127280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Centralidades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78"/>
                  <w:id w:val="-1699694950"/>
                </w:sdtPr>
                <w:sdtContent>
                  <w:p w14:paraId="000001C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77"/>
                        <w:id w:val="-697317686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80"/>
                  <w:id w:val="-1829813321"/>
                </w:sdtPr>
                <w:sdtContent>
                  <w:p w14:paraId="000001C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79"/>
                        <w:id w:val="-1588065607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82"/>
                  <w:id w:val="-1107965638"/>
                </w:sdtPr>
                <w:sdtContent>
                  <w:p w14:paraId="000001C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81"/>
                        <w:id w:val="48867669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84"/>
                  <w:id w:val="-1068263672"/>
                </w:sdtPr>
                <w:sdtContent>
                  <w:p w14:paraId="000001C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83"/>
                        <w:id w:val="60068839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685"/>
          <w:id w:val="-1878153194"/>
        </w:sdtPr>
        <w:sdtContent>
          <w:tr w:rsidR="00B07D77" w:rsidRPr="002E4FC4" w14:paraId="28C27B76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87"/>
                  <w:id w:val="-1210955895"/>
                </w:sdtPr>
                <w:sdtContent>
                  <w:p w14:paraId="000001C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86"/>
                        <w:id w:val="451672125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89"/>
                  <w:id w:val="273284900"/>
                </w:sdtPr>
                <w:sdtContent>
                  <w:p w14:paraId="000001C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88"/>
                        <w:id w:val="-147042632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Zonas de centralidades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91"/>
                  <w:id w:val="719487682"/>
                </w:sdtPr>
                <w:sdtContent>
                  <w:p w14:paraId="000001C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90"/>
                        <w:id w:val="207847884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93"/>
                  <w:id w:val="-1121910627"/>
                </w:sdtPr>
                <w:sdtContent>
                  <w:p w14:paraId="000001C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92"/>
                        <w:id w:val="-114396154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695"/>
                  <w:id w:val="49586195"/>
                </w:sdtPr>
                <w:sdtContent>
                  <w:p w14:paraId="000001C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694"/>
                        <w:id w:val="-104166858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718"/>
          <w:id w:val="-55791816"/>
        </w:sdtPr>
        <w:sdtContent>
          <w:tr w:rsidR="00B07D77" w:rsidRPr="002E4FC4" w14:paraId="2F201F1E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20"/>
                  <w:id w:val="-1320958925"/>
                </w:sdtPr>
                <w:sdtContent>
                  <w:p w14:paraId="000001DA" w14:textId="3C04C499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19"/>
                        <w:id w:val="-89547538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 xml:space="preserve">Desenvolvimento </w:t>
                        </w:r>
                        <w:r w:rsidR="0018422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econômico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22"/>
                  <w:id w:val="541023422"/>
                </w:sdtPr>
                <w:sdtContent>
                  <w:p w14:paraId="000001D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21"/>
                        <w:id w:val="912206567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24"/>
                  <w:id w:val="466786242"/>
                </w:sdtPr>
                <w:sdtContent>
                  <w:p w14:paraId="000001D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23"/>
                        <w:id w:val="835645643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26"/>
                  <w:id w:val="-2005262257"/>
                </w:sdtPr>
                <w:sdtContent>
                  <w:p w14:paraId="000001D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25"/>
                        <w:id w:val="115465082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28"/>
                  <w:id w:val="700980150"/>
                </w:sdtPr>
                <w:sdtContent>
                  <w:p w14:paraId="000001D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27"/>
                        <w:id w:val="-122922338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729"/>
          <w:id w:val="-1387025481"/>
        </w:sdtPr>
        <w:sdtContent>
          <w:tr w:rsidR="00B07D77" w:rsidRPr="002E4FC4" w14:paraId="21766915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31"/>
                  <w:id w:val="-842462022"/>
                </w:sdtPr>
                <w:sdtContent>
                  <w:p w14:paraId="000001D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30"/>
                        <w:id w:val="125332049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33"/>
                  <w:id w:val="-680889666"/>
                </w:sdtPr>
                <w:sdtContent>
                  <w:p w14:paraId="000001E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32"/>
                        <w:id w:val="-191291562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Agricultura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35"/>
                  <w:id w:val="1099379664"/>
                </w:sdtPr>
                <w:sdtContent>
                  <w:p w14:paraId="000001E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34"/>
                        <w:id w:val="1255014085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37"/>
                  <w:id w:val="-1379545328"/>
                </w:sdtPr>
                <w:sdtContent>
                  <w:p w14:paraId="000001E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36"/>
                        <w:id w:val="-9540771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39"/>
                  <w:id w:val="-1625528419"/>
                </w:sdtPr>
                <w:sdtContent>
                  <w:p w14:paraId="000001E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38"/>
                        <w:id w:val="-13549131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740"/>
          <w:id w:val="-1571572997"/>
        </w:sdtPr>
        <w:sdtContent>
          <w:tr w:rsidR="00B07D77" w:rsidRPr="002E4FC4" w14:paraId="23A6CD99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42"/>
                  <w:id w:val="-1616445776"/>
                </w:sdtPr>
                <w:sdtContent>
                  <w:p w14:paraId="000001E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41"/>
                        <w:id w:val="-579290213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44"/>
                  <w:id w:val="-2008120790"/>
                </w:sdtPr>
                <w:sdtContent>
                  <w:p w14:paraId="000001E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43"/>
                        <w:id w:val="7594203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Pecuária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46"/>
                  <w:id w:val="-197014642"/>
                </w:sdtPr>
                <w:sdtContent>
                  <w:p w14:paraId="000001E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45"/>
                        <w:id w:val="-604273673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48"/>
                  <w:id w:val="-1571875883"/>
                </w:sdtPr>
                <w:sdtContent>
                  <w:p w14:paraId="000001E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47"/>
                        <w:id w:val="202713253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50"/>
                  <w:id w:val="-1545364732"/>
                </w:sdtPr>
                <w:sdtContent>
                  <w:p w14:paraId="000001E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49"/>
                        <w:id w:val="58357264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751"/>
          <w:id w:val="1007175046"/>
        </w:sdtPr>
        <w:sdtContent>
          <w:tr w:rsidR="00B07D77" w:rsidRPr="002E4FC4" w14:paraId="134A21ED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53"/>
                  <w:id w:val="-1909148285"/>
                </w:sdtPr>
                <w:sdtContent>
                  <w:p w14:paraId="000001E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52"/>
                        <w:id w:val="-1504888713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55"/>
                  <w:id w:val="1657110187"/>
                </w:sdtPr>
                <w:sdtContent>
                  <w:p w14:paraId="000001E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54"/>
                        <w:id w:val="-89404807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Indústria extrativista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57"/>
                  <w:id w:val="-125163593"/>
                </w:sdtPr>
                <w:sdtContent>
                  <w:p w14:paraId="000001E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56"/>
                        <w:id w:val="-896359657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59"/>
                  <w:id w:val="-1811708059"/>
                </w:sdtPr>
                <w:sdtContent>
                  <w:p w14:paraId="000001E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58"/>
                        <w:id w:val="-58615624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61"/>
                  <w:id w:val="-714895484"/>
                </w:sdtPr>
                <w:sdtContent>
                  <w:p w14:paraId="000001E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60"/>
                        <w:id w:val="-1694994533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762"/>
          <w:id w:val="2065445486"/>
        </w:sdtPr>
        <w:sdtContent>
          <w:tr w:rsidR="00B07D77" w:rsidRPr="002E4FC4" w14:paraId="4DF4A5ED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64"/>
                  <w:id w:val="-1337076554"/>
                </w:sdtPr>
                <w:sdtContent>
                  <w:p w14:paraId="000001E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63"/>
                        <w:id w:val="2146614592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66"/>
                  <w:id w:val="1459226698"/>
                </w:sdtPr>
                <w:sdtContent>
                  <w:p w14:paraId="000001E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65"/>
                        <w:id w:val="-154089416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Construção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68"/>
                  <w:id w:val="1536625598"/>
                </w:sdtPr>
                <w:sdtContent>
                  <w:p w14:paraId="000001F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67"/>
                        <w:id w:val="1455206574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70"/>
                  <w:id w:val="-46222092"/>
                </w:sdtPr>
                <w:sdtContent>
                  <w:p w14:paraId="000001F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69"/>
                        <w:id w:val="-110541628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72"/>
                  <w:id w:val="1259173258"/>
                </w:sdtPr>
                <w:sdtContent>
                  <w:p w14:paraId="000001F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71"/>
                        <w:id w:val="126687640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773"/>
          <w:id w:val="1100842321"/>
        </w:sdtPr>
        <w:sdtContent>
          <w:tr w:rsidR="00B07D77" w:rsidRPr="002E4FC4" w14:paraId="3428EB13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75"/>
                  <w:id w:val="110174984"/>
                </w:sdtPr>
                <w:sdtContent>
                  <w:p w14:paraId="000001F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74"/>
                        <w:id w:val="94376930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77"/>
                  <w:id w:val="1903870175"/>
                </w:sdtPr>
                <w:sdtContent>
                  <w:p w14:paraId="000001F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76"/>
                        <w:id w:val="72596233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Indústria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79"/>
                  <w:id w:val="341134615"/>
                </w:sdtPr>
                <w:sdtContent>
                  <w:p w14:paraId="000001F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78"/>
                        <w:id w:val="-1596701702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81"/>
                  <w:id w:val="117196141"/>
                </w:sdtPr>
                <w:sdtContent>
                  <w:p w14:paraId="000001F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80"/>
                        <w:id w:val="-121635055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83"/>
                  <w:id w:val="2101059443"/>
                </w:sdtPr>
                <w:sdtContent>
                  <w:p w14:paraId="000001F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82"/>
                        <w:id w:val="-120394187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784"/>
          <w:id w:val="-1192450835"/>
        </w:sdtPr>
        <w:sdtContent>
          <w:tr w:rsidR="00B07D77" w:rsidRPr="002E4FC4" w14:paraId="421FE3E6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86"/>
                  <w:id w:val="484820205"/>
                </w:sdtPr>
                <w:sdtContent>
                  <w:p w14:paraId="000001F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85"/>
                        <w:id w:val="-496042433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88"/>
                  <w:id w:val="-642117651"/>
                </w:sdtPr>
                <w:sdtContent>
                  <w:p w14:paraId="000001F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87"/>
                        <w:id w:val="23320981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Comércio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90"/>
                  <w:id w:val="-248123587"/>
                </w:sdtPr>
                <w:sdtContent>
                  <w:p w14:paraId="000001F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89"/>
                        <w:id w:val="884839883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92"/>
                  <w:id w:val="890855079"/>
                </w:sdtPr>
                <w:sdtContent>
                  <w:p w14:paraId="000001F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91"/>
                        <w:id w:val="137982051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94"/>
                  <w:id w:val="-1429815133"/>
                </w:sdtPr>
                <w:sdtContent>
                  <w:p w14:paraId="000001F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93"/>
                        <w:id w:val="-176576022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795"/>
          <w:id w:val="-375397061"/>
        </w:sdtPr>
        <w:sdtContent>
          <w:tr w:rsidR="00B07D77" w:rsidRPr="002E4FC4" w14:paraId="5632C584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97"/>
                  <w:id w:val="1748922065"/>
                </w:sdtPr>
                <w:sdtContent>
                  <w:p w14:paraId="000001F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96"/>
                        <w:id w:val="-211096117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799"/>
                  <w:id w:val="1209304502"/>
                </w:sdtPr>
                <w:sdtContent>
                  <w:p w14:paraId="000001F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798"/>
                        <w:id w:val="-134161872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Serviços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01"/>
                  <w:id w:val="-82926637"/>
                </w:sdtPr>
                <w:sdtContent>
                  <w:p w14:paraId="000001F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00"/>
                        <w:id w:val="69395955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03"/>
                  <w:id w:val="-239022178"/>
                </w:sdtPr>
                <w:sdtContent>
                  <w:p w14:paraId="0000020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02"/>
                        <w:id w:val="88460250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05"/>
                  <w:id w:val="-1097485626"/>
                </w:sdtPr>
                <w:sdtContent>
                  <w:p w14:paraId="0000020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04"/>
                        <w:id w:val="131059756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806"/>
          <w:id w:val="325947554"/>
        </w:sdtPr>
        <w:sdtContent>
          <w:tr w:rsidR="00B07D77" w:rsidRPr="002E4FC4" w14:paraId="38254AE4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08"/>
                  <w:id w:val="-1077436449"/>
                </w:sdtPr>
                <w:sdtContent>
                  <w:p w14:paraId="0000020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07"/>
                        <w:id w:val="170729199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10"/>
                  <w:id w:val="-886113741"/>
                </w:sdtPr>
                <w:sdtContent>
                  <w:p w14:paraId="0000020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09"/>
                        <w:id w:val="-205846458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PIB e PIB per capita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12"/>
                  <w:id w:val="1452674114"/>
                </w:sdtPr>
                <w:sdtContent>
                  <w:p w14:paraId="0000020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11"/>
                        <w:id w:val="-697243737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14"/>
                  <w:id w:val="972332738"/>
                </w:sdtPr>
                <w:sdtContent>
                  <w:p w14:paraId="0000020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13"/>
                        <w:id w:val="-177484390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16"/>
                  <w:id w:val="457298537"/>
                </w:sdtPr>
                <w:sdtContent>
                  <w:p w14:paraId="0000020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15"/>
                        <w:id w:val="-68798024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817"/>
          <w:id w:val="869269733"/>
        </w:sdtPr>
        <w:sdtContent>
          <w:tr w:rsidR="00B07D77" w:rsidRPr="002E4FC4" w14:paraId="39A2140F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19"/>
                  <w:id w:val="1719236872"/>
                </w:sdtPr>
                <w:sdtContent>
                  <w:p w14:paraId="0000020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18"/>
                        <w:id w:val="-2895673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21"/>
                  <w:id w:val="-1534570672"/>
                </w:sdtPr>
                <w:sdtContent>
                  <w:p w14:paraId="0000020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20"/>
                        <w:id w:val="-188717024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Vínculos empregatícios formais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23"/>
                  <w:id w:val="-508764151"/>
                </w:sdtPr>
                <w:sdtContent>
                  <w:p w14:paraId="0000020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22"/>
                        <w:id w:val="-123383364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25"/>
                  <w:id w:val="735448089"/>
                </w:sdtPr>
                <w:sdtContent>
                  <w:p w14:paraId="0000020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24"/>
                        <w:id w:val="87280768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27"/>
                  <w:id w:val="-1199231512"/>
                </w:sdtPr>
                <w:sdtContent>
                  <w:p w14:paraId="0000020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26"/>
                        <w:id w:val="150817098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828"/>
          <w:id w:val="-73121653"/>
        </w:sdtPr>
        <w:sdtContent>
          <w:tr w:rsidR="00B07D77" w:rsidRPr="002E4FC4" w14:paraId="4A496C77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30"/>
                  <w:id w:val="1829404513"/>
                </w:sdtPr>
                <w:sdtContent>
                  <w:p w14:paraId="0000020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29"/>
                        <w:id w:val="-198992225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32"/>
                  <w:id w:val="-1392342919"/>
                </w:sdtPr>
                <w:sdtContent>
                  <w:p w14:paraId="0000020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31"/>
                        <w:id w:val="24785419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Renda e trabalho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34"/>
                  <w:id w:val="-1130392996"/>
                </w:sdtPr>
                <w:sdtContent>
                  <w:p w14:paraId="0000020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33"/>
                        <w:id w:val="-148986955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36"/>
                  <w:id w:val="-499665988"/>
                </w:sdtPr>
                <w:sdtContent>
                  <w:p w14:paraId="0000020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35"/>
                        <w:id w:val="114647224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38"/>
                  <w:id w:val="1223867571"/>
                </w:sdtPr>
                <w:sdtContent>
                  <w:p w14:paraId="0000021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37"/>
                        <w:id w:val="-160650210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839"/>
          <w:id w:val="-1476753058"/>
        </w:sdtPr>
        <w:sdtContent>
          <w:tr w:rsidR="00B07D77" w:rsidRPr="002E4FC4" w14:paraId="5130B0DB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41"/>
                  <w:id w:val="-1033185818"/>
                </w:sdtPr>
                <w:sdtContent>
                  <w:p w14:paraId="0000021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40"/>
                        <w:id w:val="187032912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43"/>
                  <w:id w:val="-719746928"/>
                </w:sdtPr>
                <w:sdtContent>
                  <w:p w14:paraId="0000021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42"/>
                        <w:id w:val="99036227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Agricultura familiar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45"/>
                  <w:id w:val="-595635475"/>
                </w:sdtPr>
                <w:sdtContent>
                  <w:p w14:paraId="0000021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44"/>
                        <w:id w:val="1441569257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47"/>
                  <w:id w:val="2087642591"/>
                </w:sdtPr>
                <w:sdtContent>
                  <w:p w14:paraId="0000021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46"/>
                        <w:id w:val="-158050979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49"/>
                  <w:id w:val="-1010834383"/>
                </w:sdtPr>
                <w:sdtContent>
                  <w:p w14:paraId="0000021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48"/>
                        <w:id w:val="-9525808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850"/>
          <w:id w:val="1171917280"/>
        </w:sdtPr>
        <w:sdtContent>
          <w:tr w:rsidR="00B07D77" w:rsidRPr="002E4FC4" w14:paraId="2CC52A1C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52"/>
                  <w:id w:val="2015570802"/>
                </w:sdtPr>
                <w:sdtContent>
                  <w:p w14:paraId="0000021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51"/>
                        <w:id w:val="73775450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54"/>
                  <w:id w:val="-1793047041"/>
                </w:sdtPr>
                <w:sdtContent>
                  <w:p w14:paraId="0000021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53"/>
                        <w:id w:val="-12693425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Atividades do rural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56"/>
                  <w:id w:val="-979997878"/>
                </w:sdtPr>
                <w:sdtContent>
                  <w:p w14:paraId="0000021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55"/>
                        <w:id w:val="-1530103983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58"/>
                  <w:id w:val="-753974682"/>
                </w:sdtPr>
                <w:sdtContent>
                  <w:p w14:paraId="0000021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57"/>
                        <w:id w:val="1107707059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60"/>
                  <w:id w:val="1226336084"/>
                </w:sdtPr>
                <w:sdtContent>
                  <w:p w14:paraId="0000021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59"/>
                        <w:id w:val="-175697432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861"/>
          <w:id w:val="610396768"/>
        </w:sdtPr>
        <w:sdtContent>
          <w:tr w:rsidR="00B07D77" w:rsidRPr="002E4FC4" w14:paraId="095B64A5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63"/>
                  <w:id w:val="-940140046"/>
                </w:sdtPr>
                <w:sdtContent>
                  <w:p w14:paraId="0000021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62"/>
                        <w:id w:val="820768722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65"/>
                  <w:id w:val="-321660717"/>
                </w:sdtPr>
                <w:sdtContent>
                  <w:p w14:paraId="0000021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64"/>
                        <w:id w:val="119689345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Mineração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67"/>
                  <w:id w:val="-1328822329"/>
                </w:sdtPr>
                <w:sdtContent>
                  <w:p w14:paraId="0000021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66"/>
                        <w:id w:val="-1858793688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69"/>
                  <w:id w:val="1307897679"/>
                </w:sdtPr>
                <w:sdtContent>
                  <w:p w14:paraId="0000021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68"/>
                        <w:id w:val="-187237710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71"/>
                  <w:id w:val="-2038193618"/>
                </w:sdtPr>
                <w:sdtContent>
                  <w:p w14:paraId="0000021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70"/>
                        <w:id w:val="317784893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872"/>
          <w:id w:val="1924445991"/>
        </w:sdtPr>
        <w:sdtContent>
          <w:tr w:rsidR="00B07D77" w:rsidRPr="002E4FC4" w14:paraId="7C17D52F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74"/>
                  <w:id w:val="-235631646"/>
                </w:sdtPr>
                <w:sdtContent>
                  <w:p w14:paraId="0000022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73"/>
                        <w:id w:val="-710647790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76"/>
                  <w:id w:val="1899156036"/>
                </w:sdtPr>
                <w:sdtContent>
                  <w:p w14:paraId="0000022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75"/>
                        <w:id w:val="-145631996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turísticas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78"/>
                  <w:id w:val="-1044060798"/>
                </w:sdtPr>
                <w:sdtContent>
                  <w:p w14:paraId="0000022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77"/>
                        <w:id w:val="-17080412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80"/>
                  <w:id w:val="564910940"/>
                </w:sdtPr>
                <w:sdtContent>
                  <w:p w14:paraId="0000022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79"/>
                        <w:id w:val="283937651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82"/>
                  <w:id w:val="826875524"/>
                </w:sdtPr>
                <w:sdtContent>
                  <w:p w14:paraId="0000022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81"/>
                        <w:id w:val="-130654358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894"/>
          <w:id w:val="1363708786"/>
        </w:sdtPr>
        <w:sdtContent>
          <w:tr w:rsidR="00B07D77" w:rsidRPr="002E4FC4" w14:paraId="2F6DF6DE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96"/>
                  <w:id w:val="1884744733"/>
                </w:sdtPr>
                <w:sdtContent>
                  <w:p w14:paraId="0000022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95"/>
                        <w:id w:val="1450663203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Mobilidade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898"/>
                  <w:id w:val="-2001643125"/>
                </w:sdtPr>
                <w:sdtContent>
                  <w:p w14:paraId="0000022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97"/>
                        <w:id w:val="2129966218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00"/>
                  <w:id w:val="-290286242"/>
                </w:sdtPr>
                <w:sdtContent>
                  <w:p w14:paraId="0000022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899"/>
                        <w:id w:val="-2088677673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02"/>
                  <w:id w:val="-1842623148"/>
                </w:sdtPr>
                <w:sdtContent>
                  <w:p w14:paraId="0000022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01"/>
                        <w:id w:val="-207711943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04"/>
                  <w:id w:val="470489638"/>
                </w:sdtPr>
                <w:sdtContent>
                  <w:p w14:paraId="0000022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03"/>
                        <w:id w:val="172340811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05"/>
          <w:id w:val="-1710638420"/>
        </w:sdtPr>
        <w:sdtContent>
          <w:tr w:rsidR="00B07D77" w:rsidRPr="002E4FC4" w14:paraId="0A71DBAD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07"/>
                  <w:id w:val="-1689061171"/>
                </w:sdtPr>
                <w:sdtContent>
                  <w:p w14:paraId="0000022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06"/>
                        <w:id w:val="-40422391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09"/>
                  <w:id w:val="422385649"/>
                </w:sdtPr>
                <w:sdtContent>
                  <w:p w14:paraId="0000023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08"/>
                        <w:id w:val="79040011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Rodovias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11"/>
                  <w:id w:val="1683246616"/>
                </w:sdtPr>
                <w:sdtContent>
                  <w:p w14:paraId="0000023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10"/>
                        <w:id w:val="-96357737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13"/>
                  <w:id w:val="-1585525697"/>
                </w:sdtPr>
                <w:sdtContent>
                  <w:p w14:paraId="0000023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12"/>
                        <w:id w:val="93725391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15"/>
                  <w:id w:val="-1407919166"/>
                </w:sdtPr>
                <w:sdtContent>
                  <w:p w14:paraId="0000023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14"/>
                        <w:id w:val="-10750759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16"/>
          <w:id w:val="1316306916"/>
        </w:sdtPr>
        <w:sdtContent>
          <w:tr w:rsidR="00B07D77" w:rsidRPr="002E4FC4" w14:paraId="0E81DE55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18"/>
                  <w:id w:val="-514303995"/>
                </w:sdtPr>
                <w:sdtContent>
                  <w:p w14:paraId="0000023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17"/>
                        <w:id w:val="-97058567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20"/>
                  <w:id w:val="900410436"/>
                </w:sdtPr>
                <w:sdtContent>
                  <w:p w14:paraId="0000023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19"/>
                        <w:id w:val="-178071249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Sistema viário e hierarquia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22"/>
                  <w:id w:val="-1277163799"/>
                </w:sdtPr>
                <w:sdtContent>
                  <w:p w14:paraId="0000023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21"/>
                        <w:id w:val="193139047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24"/>
                  <w:id w:val="8883131"/>
                </w:sdtPr>
                <w:sdtContent>
                  <w:p w14:paraId="0000023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23"/>
                        <w:id w:val="137958173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26"/>
                  <w:id w:val="-2135935160"/>
                </w:sdtPr>
                <w:sdtContent>
                  <w:p w14:paraId="0000023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25"/>
                        <w:id w:val="-27070465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27"/>
          <w:id w:val="-131410790"/>
        </w:sdtPr>
        <w:sdtContent>
          <w:tr w:rsidR="00B07D77" w:rsidRPr="002E4FC4" w14:paraId="0A1C55D7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29"/>
                  <w:id w:val="-979758709"/>
                </w:sdtPr>
                <w:sdtContent>
                  <w:p w14:paraId="0000023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28"/>
                        <w:id w:val="160700019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31"/>
                  <w:id w:val="1980804901"/>
                </w:sdtPr>
                <w:sdtContent>
                  <w:p w14:paraId="0000023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30"/>
                        <w:id w:val="136339678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Vicinais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33"/>
                  <w:id w:val="-823207099"/>
                </w:sdtPr>
                <w:sdtContent>
                  <w:p w14:paraId="0000023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32"/>
                        <w:id w:val="-2003959204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35"/>
                  <w:id w:val="1243598901"/>
                </w:sdtPr>
                <w:sdtContent>
                  <w:p w14:paraId="0000023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34"/>
                        <w:id w:val="103245395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37"/>
                  <w:id w:val="223955849"/>
                </w:sdtPr>
                <w:sdtContent>
                  <w:p w14:paraId="0000023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36"/>
                        <w:id w:val="-50043805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38"/>
          <w:id w:val="-925115050"/>
        </w:sdtPr>
        <w:sdtContent>
          <w:tr w:rsidR="00B07D77" w:rsidRPr="002E4FC4" w14:paraId="000895F9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40"/>
                  <w:id w:val="111101900"/>
                </w:sdtPr>
                <w:sdtContent>
                  <w:p w14:paraId="0000023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39"/>
                        <w:id w:val="-1951306836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42"/>
                  <w:id w:val="2127044074"/>
                </w:sdtPr>
                <w:sdtContent>
                  <w:p w14:paraId="0000023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41"/>
                        <w:id w:val="-136288638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Transporte público municipal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44"/>
                  <w:id w:val="2058194324"/>
                </w:sdtPr>
                <w:sdtContent>
                  <w:p w14:paraId="0000024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43"/>
                        <w:id w:val="-99724124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46"/>
                  <w:id w:val="518748962"/>
                </w:sdtPr>
                <w:sdtContent>
                  <w:p w14:paraId="0000024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45"/>
                        <w:id w:val="-77670870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48"/>
                  <w:id w:val="-1250028121"/>
                </w:sdtPr>
                <w:sdtContent>
                  <w:p w14:paraId="0000024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47"/>
                        <w:id w:val="80190066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49"/>
          <w:id w:val="-588541143"/>
        </w:sdtPr>
        <w:sdtContent>
          <w:tr w:rsidR="00B07D77" w:rsidRPr="002E4FC4" w14:paraId="5FA23FCB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51"/>
                  <w:id w:val="-12762399"/>
                </w:sdtPr>
                <w:sdtContent>
                  <w:p w14:paraId="0000024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50"/>
                        <w:id w:val="-177971536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53"/>
                  <w:id w:val="-1309002544"/>
                </w:sdtPr>
                <w:sdtContent>
                  <w:p w14:paraId="0000024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52"/>
                        <w:id w:val="28754962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Transporte público intermunicipal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55"/>
                  <w:id w:val="873195933"/>
                </w:sdtPr>
                <w:sdtContent>
                  <w:p w14:paraId="0000024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54"/>
                        <w:id w:val="1340657732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57"/>
                  <w:id w:val="-360747324"/>
                </w:sdtPr>
                <w:sdtContent>
                  <w:p w14:paraId="0000024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56"/>
                        <w:id w:val="-205044790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59"/>
                  <w:id w:val="-2001257695"/>
                </w:sdtPr>
                <w:sdtContent>
                  <w:p w14:paraId="0000024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58"/>
                        <w:id w:val="-162807963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60"/>
          <w:id w:val="594221011"/>
        </w:sdtPr>
        <w:sdtContent>
          <w:tr w:rsidR="00B07D77" w:rsidRPr="002E4FC4" w14:paraId="7E189FC3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62"/>
                  <w:id w:val="-282813834"/>
                </w:sdtPr>
                <w:sdtContent>
                  <w:p w14:paraId="0000024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61"/>
                        <w:id w:val="-663630885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64"/>
                  <w:id w:val="608548569"/>
                </w:sdtPr>
                <w:sdtContent>
                  <w:p w14:paraId="0000024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63"/>
                        <w:id w:val="-20964858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Transporte público regional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66"/>
                  <w:id w:val="20521956"/>
                </w:sdtPr>
                <w:sdtContent>
                  <w:p w14:paraId="0000024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65"/>
                        <w:id w:val="61839423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68"/>
                  <w:id w:val="-1737618993"/>
                </w:sdtPr>
                <w:sdtContent>
                  <w:p w14:paraId="0000024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67"/>
                        <w:id w:val="88984829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70"/>
                  <w:id w:val="921684501"/>
                </w:sdtPr>
                <w:sdtContent>
                  <w:p w14:paraId="0000024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69"/>
                        <w:id w:val="-204690019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71"/>
          <w:id w:val="1470478547"/>
        </w:sdtPr>
        <w:sdtContent>
          <w:tr w:rsidR="00B07D77" w:rsidRPr="002E4FC4" w14:paraId="0DF28488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73"/>
                  <w:id w:val="385768404"/>
                </w:sdtPr>
                <w:sdtContent>
                  <w:p w14:paraId="0000024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72"/>
                        <w:id w:val="91621112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75"/>
                  <w:id w:val="-1867899575"/>
                </w:sdtPr>
                <w:sdtContent>
                  <w:p w14:paraId="0000024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74"/>
                        <w:id w:val="85561608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Ferrovias e estações 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77"/>
                  <w:id w:val="-300995442"/>
                </w:sdtPr>
                <w:sdtContent>
                  <w:p w14:paraId="0000024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76"/>
                        <w:id w:val="-120031975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79"/>
                  <w:id w:val="-1649052016"/>
                </w:sdtPr>
                <w:sdtContent>
                  <w:p w14:paraId="0000025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78"/>
                        <w:id w:val="-184971179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81"/>
                  <w:id w:val="55362744"/>
                </w:sdtPr>
                <w:sdtContent>
                  <w:p w14:paraId="0000025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80"/>
                        <w:id w:val="-72877376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82"/>
          <w:id w:val="-891117918"/>
        </w:sdtPr>
        <w:sdtContent>
          <w:tr w:rsidR="00B07D77" w:rsidRPr="002E4FC4" w14:paraId="0B520AB5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84"/>
                  <w:id w:val="357012760"/>
                </w:sdtPr>
                <w:sdtContent>
                  <w:p w14:paraId="0000025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83"/>
                        <w:id w:val="-771396758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86"/>
                  <w:id w:val="1568989525"/>
                </w:sdtPr>
                <w:sdtContent>
                  <w:p w14:paraId="0000025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85"/>
                        <w:id w:val="44457880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Terminais rodoviários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88"/>
                  <w:id w:val="-1242644770"/>
                </w:sdtPr>
                <w:sdtContent>
                  <w:p w14:paraId="0000025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87"/>
                        <w:id w:val="-45849870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90"/>
                  <w:id w:val="1202508903"/>
                </w:sdtPr>
                <w:sdtContent>
                  <w:p w14:paraId="0000025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89"/>
                        <w:id w:val="-1444450069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92"/>
                  <w:id w:val="-1748413358"/>
                </w:sdtPr>
                <w:sdtContent>
                  <w:p w14:paraId="0000025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91"/>
                        <w:id w:val="-82559127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993"/>
          <w:id w:val="-1433207283"/>
        </w:sdtPr>
        <w:sdtContent>
          <w:tr w:rsidR="00B07D77" w:rsidRPr="002E4FC4" w14:paraId="3B76BD50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95"/>
                  <w:id w:val="42729912"/>
                </w:sdtPr>
                <w:sdtContent>
                  <w:p w14:paraId="0000025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94"/>
                        <w:id w:val="21454999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97"/>
                  <w:id w:val="-1503809891"/>
                </w:sdtPr>
                <w:sdtContent>
                  <w:p w14:paraId="0000025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96"/>
                        <w:id w:val="127289875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Outros tipos de transporte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999"/>
                  <w:id w:val="1437326473"/>
                </w:sdtPr>
                <w:sdtContent>
                  <w:p w14:paraId="0000025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998"/>
                        <w:id w:val="591902000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01"/>
                  <w:id w:val="1119723239"/>
                </w:sdtPr>
                <w:sdtContent>
                  <w:p w14:paraId="0000025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00"/>
                        <w:id w:val="-56140515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03"/>
                  <w:id w:val="-1695690448"/>
                </w:sdtPr>
                <w:sdtContent>
                  <w:p w14:paraId="0000025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02"/>
                        <w:id w:val="176727227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004"/>
          <w:id w:val="561833432"/>
        </w:sdtPr>
        <w:sdtContent>
          <w:tr w:rsidR="00B07D77" w:rsidRPr="002E4FC4" w14:paraId="50D83036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06"/>
                  <w:id w:val="-1791435919"/>
                </w:sdtPr>
                <w:sdtContent>
                  <w:p w14:paraId="0000025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05"/>
                        <w:id w:val="-1174882228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08"/>
                  <w:id w:val="786164329"/>
                </w:sdtPr>
                <w:sdtContent>
                  <w:p w14:paraId="0000025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07"/>
                        <w:id w:val="-15360904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Ciclovias e ciclofaixas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10"/>
                  <w:id w:val="-451014993"/>
                </w:sdtPr>
                <w:sdtContent>
                  <w:p w14:paraId="0000025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09"/>
                        <w:id w:val="439812974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12"/>
                  <w:id w:val="964389855"/>
                </w:sdtPr>
                <w:sdtContent>
                  <w:p w14:paraId="0000025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11"/>
                        <w:id w:val="-137853784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14"/>
                  <w:id w:val="-1716030403"/>
                </w:sdtPr>
                <w:sdtContent>
                  <w:p w14:paraId="0000026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13"/>
                        <w:id w:val="-165583874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015"/>
          <w:id w:val="345527113"/>
        </w:sdtPr>
        <w:sdtContent>
          <w:tr w:rsidR="00B07D77" w:rsidRPr="002E4FC4" w14:paraId="5EF579BD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17"/>
                  <w:id w:val="-1344696952"/>
                </w:sdtPr>
                <w:sdtContent>
                  <w:p w14:paraId="0000026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16"/>
                        <w:id w:val="8742401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19"/>
                  <w:id w:val="1616637087"/>
                </w:sdtPr>
                <w:sdtContent>
                  <w:p w14:paraId="0000026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18"/>
                        <w:id w:val="-33815356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Principais fluxos rodoviários e gargalos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21"/>
                  <w:id w:val="-1239173415"/>
                </w:sdtPr>
                <w:sdtContent>
                  <w:p w14:paraId="0000026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20"/>
                        <w:id w:val="73247049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23"/>
                  <w:id w:val="-1516762863"/>
                </w:sdtPr>
                <w:sdtContent>
                  <w:p w14:paraId="0000026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22"/>
                        <w:id w:val="-13973626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25"/>
                  <w:id w:val="-741097214"/>
                </w:sdtPr>
                <w:sdtContent>
                  <w:p w14:paraId="0000026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24"/>
                        <w:id w:val="42438811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026"/>
          <w:id w:val="-2022927168"/>
        </w:sdtPr>
        <w:sdtContent>
          <w:tr w:rsidR="00B07D77" w:rsidRPr="002E4FC4" w14:paraId="670EF413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28"/>
                  <w:id w:val="2071843045"/>
                </w:sdtPr>
                <w:sdtContent>
                  <w:p w14:paraId="0000026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27"/>
                        <w:id w:val="1541167392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30"/>
                  <w:id w:val="-1013917818"/>
                </w:sdtPr>
                <w:sdtContent>
                  <w:p w14:paraId="0000026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29"/>
                        <w:id w:val="132847264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Melhoramentos viários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32"/>
                  <w:id w:val="259104077"/>
                </w:sdtPr>
                <w:sdtContent>
                  <w:p w14:paraId="0000026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31"/>
                        <w:id w:val="-176282347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34"/>
                  <w:id w:val="-925099670"/>
                </w:sdtPr>
                <w:sdtContent>
                  <w:p w14:paraId="0000026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33"/>
                        <w:id w:val="-6665713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36"/>
                  <w:id w:val="-944308255"/>
                </w:sdtPr>
                <w:sdtContent>
                  <w:p w14:paraId="0000026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35"/>
                        <w:id w:val="110584183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037"/>
          <w:id w:val="446981389"/>
        </w:sdtPr>
        <w:sdtContent>
          <w:tr w:rsidR="00B07D77" w:rsidRPr="002E4FC4" w14:paraId="6DC72E92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39"/>
                  <w:id w:val="-1631862091"/>
                </w:sdtPr>
                <w:sdtContent>
                  <w:p w14:paraId="0000026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38"/>
                        <w:id w:val="-69068522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41"/>
                  <w:id w:val="1698970287"/>
                </w:sdtPr>
                <w:sdtContent>
                  <w:p w14:paraId="0000026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40"/>
                        <w:id w:val="-8585812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Deslocamentos para serviços de saúde 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43"/>
                  <w:id w:val="1522198645"/>
                </w:sdtPr>
                <w:sdtContent>
                  <w:p w14:paraId="0000026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42"/>
                        <w:id w:val="-1700307864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45"/>
                  <w:id w:val="-28967207"/>
                </w:sdtPr>
                <w:sdtContent>
                  <w:p w14:paraId="0000026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44"/>
                        <w:id w:val="83318631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47"/>
                  <w:id w:val="-1107888947"/>
                </w:sdtPr>
                <w:sdtContent>
                  <w:p w14:paraId="0000026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46"/>
                        <w:id w:val="117314192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048"/>
          <w:id w:val="-1068487474"/>
        </w:sdtPr>
        <w:sdtContent>
          <w:tr w:rsidR="00B07D77" w:rsidRPr="002E4FC4" w14:paraId="1FD597AE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50"/>
                  <w:id w:val="237455540"/>
                </w:sdtPr>
                <w:sdtContent>
                  <w:p w14:paraId="0000027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49"/>
                        <w:id w:val="7370795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52"/>
                  <w:id w:val="699904790"/>
                </w:sdtPr>
                <w:sdtContent>
                  <w:p w14:paraId="0000027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51"/>
                        <w:id w:val="203221920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Deslocamentos para educação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54"/>
                  <w:id w:val="40570417"/>
                </w:sdtPr>
                <w:sdtContent>
                  <w:p w14:paraId="0000027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53"/>
                        <w:id w:val="-1238936548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56"/>
                  <w:id w:val="-1184276776"/>
                </w:sdtPr>
                <w:sdtContent>
                  <w:p w14:paraId="0000027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55"/>
                        <w:id w:val="-115668635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58"/>
                  <w:id w:val="-119766043"/>
                </w:sdtPr>
                <w:sdtContent>
                  <w:p w14:paraId="0000027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57"/>
                        <w:id w:val="-77146774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070"/>
          <w:id w:val="-1666767230"/>
        </w:sdtPr>
        <w:sdtContent>
          <w:tr w:rsidR="00B07D77" w:rsidRPr="002E4FC4" w14:paraId="1142E4E8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72"/>
                  <w:id w:val="1683005694"/>
                </w:sdtPr>
                <w:sdtContent>
                  <w:p w14:paraId="0000027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71"/>
                        <w:id w:val="1918814717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Infraestrutura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74"/>
                  <w:id w:val="-1753728965"/>
                  <w:showingPlcHdr/>
                </w:sdtPr>
                <w:sdtContent>
                  <w:p w14:paraId="0000027B" w14:textId="1772FD32" w:rsidR="00B07D77" w:rsidRPr="002E4FC4" w:rsidRDefault="00011084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</w:t>
                    </w:r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76"/>
                  <w:id w:val="-919949583"/>
                </w:sdtPr>
                <w:sdtContent>
                  <w:p w14:paraId="0000027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75"/>
                        <w:id w:val="-2107649676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78"/>
                  <w:id w:val="629604845"/>
                </w:sdtPr>
                <w:sdtContent>
                  <w:p w14:paraId="0000027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77"/>
                        <w:id w:val="-1474985942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80"/>
                  <w:id w:val="-955018187"/>
                </w:sdtPr>
                <w:sdtContent>
                  <w:p w14:paraId="0000027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79"/>
                        <w:id w:val="90742348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081"/>
          <w:id w:val="1617872139"/>
        </w:sdtPr>
        <w:sdtContent>
          <w:tr w:rsidR="00B07D77" w:rsidRPr="002E4FC4" w14:paraId="161EA1F3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83"/>
                  <w:id w:val="-1686894144"/>
                </w:sdtPr>
                <w:sdtContent>
                  <w:p w14:paraId="0000027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82"/>
                        <w:id w:val="-1679799885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85"/>
                  <w:id w:val="10413492"/>
                </w:sdtPr>
                <w:sdtContent>
                  <w:p w14:paraId="00000280" w14:textId="276B8C28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84"/>
                        <w:id w:val="160485021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Hospitais e </w:t>
                        </w:r>
                        <w:r w:rsidR="0018422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hospitais gerais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87"/>
                  <w:id w:val="905342932"/>
                </w:sdtPr>
                <w:sdtContent>
                  <w:p w14:paraId="0000028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86"/>
                        <w:id w:val="-206940907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89"/>
                  <w:id w:val="1728412450"/>
                </w:sdtPr>
                <w:sdtContent>
                  <w:p w14:paraId="0000028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88"/>
                        <w:id w:val="1645936781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91"/>
                  <w:id w:val="-231553057"/>
                </w:sdtPr>
                <w:sdtContent>
                  <w:p w14:paraId="0000028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90"/>
                        <w:id w:val="759872093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092"/>
          <w:id w:val="-1504734007"/>
        </w:sdtPr>
        <w:sdtContent>
          <w:tr w:rsidR="00B07D77" w:rsidRPr="002E4FC4" w14:paraId="67C6DD64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94"/>
                  <w:id w:val="-120454885"/>
                </w:sdtPr>
                <w:sdtContent>
                  <w:p w14:paraId="0000028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93"/>
                        <w:id w:val="-187492487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96"/>
                  <w:id w:val="-1867361678"/>
                </w:sdtPr>
                <w:sdtContent>
                  <w:p w14:paraId="0000028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95"/>
                        <w:id w:val="-158113980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Unidades Básicas de Saúde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098"/>
                  <w:id w:val="-1978131720"/>
                </w:sdtPr>
                <w:sdtContent>
                  <w:p w14:paraId="0000028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97"/>
                        <w:id w:val="79734218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00"/>
                  <w:id w:val="-805703787"/>
                </w:sdtPr>
                <w:sdtContent>
                  <w:p w14:paraId="0000028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099"/>
                        <w:id w:val="-24796005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02"/>
                  <w:id w:val="454456783"/>
                </w:sdtPr>
                <w:sdtContent>
                  <w:p w14:paraId="0000028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01"/>
                        <w:id w:val="-161327765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103"/>
          <w:id w:val="-1954930403"/>
        </w:sdtPr>
        <w:sdtContent>
          <w:tr w:rsidR="00B07D77" w:rsidRPr="002E4FC4" w14:paraId="36A7282F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05"/>
                  <w:id w:val="243458851"/>
                </w:sdtPr>
                <w:sdtContent>
                  <w:p w14:paraId="0000028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04"/>
                        <w:id w:val="1120719503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07"/>
                  <w:id w:val="1802958243"/>
                </w:sdtPr>
                <w:sdtContent>
                  <w:p w14:paraId="0000028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06"/>
                        <w:id w:val="42045460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Postos de saúde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09"/>
                  <w:id w:val="-538977421"/>
                </w:sdtPr>
                <w:sdtContent>
                  <w:p w14:paraId="0000028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08"/>
                        <w:id w:val="-49080444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11"/>
                  <w:id w:val="-1878853014"/>
                </w:sdtPr>
                <w:sdtContent>
                  <w:p w14:paraId="0000028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10"/>
                        <w:id w:val="86109406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13"/>
                  <w:id w:val="-1513138796"/>
                </w:sdtPr>
                <w:sdtContent>
                  <w:p w14:paraId="0000028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12"/>
                        <w:id w:val="61264383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114"/>
          <w:id w:val="1004948245"/>
        </w:sdtPr>
        <w:sdtContent>
          <w:tr w:rsidR="00B07D77" w:rsidRPr="002E4FC4" w14:paraId="091C4E46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16"/>
                  <w:id w:val="-1661148631"/>
                </w:sdtPr>
                <w:sdtContent>
                  <w:p w14:paraId="0000028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15"/>
                        <w:id w:val="-1242867009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18"/>
                  <w:id w:val="-2054140480"/>
                </w:sdtPr>
                <w:sdtContent>
                  <w:p w14:paraId="0000028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17"/>
                        <w:id w:val="-146265374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Clínicas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20"/>
                  <w:id w:val="1695801743"/>
                </w:sdtPr>
                <w:sdtContent>
                  <w:p w14:paraId="0000029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19"/>
                        <w:id w:val="1157884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22"/>
                  <w:id w:val="-483088894"/>
                </w:sdtPr>
                <w:sdtContent>
                  <w:p w14:paraId="0000029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21"/>
                        <w:id w:val="-183706504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24"/>
                  <w:id w:val="-260529879"/>
                </w:sdtPr>
                <w:sdtContent>
                  <w:p w14:paraId="0000029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23"/>
                        <w:id w:val="-7089018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125"/>
          <w:id w:val="824166301"/>
        </w:sdtPr>
        <w:sdtContent>
          <w:tr w:rsidR="00B07D77" w:rsidRPr="002E4FC4" w14:paraId="11522CDE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27"/>
                  <w:id w:val="341448307"/>
                </w:sdtPr>
                <w:sdtContent>
                  <w:p w14:paraId="0000029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26"/>
                        <w:id w:val="-137013701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29"/>
                  <w:id w:val="1260641453"/>
                </w:sdtPr>
                <w:sdtContent>
                  <w:p w14:paraId="0000029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28"/>
                        <w:id w:val="-176529669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Escolas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31"/>
                  <w:id w:val="-1703005565"/>
                </w:sdtPr>
                <w:sdtContent>
                  <w:p w14:paraId="0000029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30"/>
                        <w:id w:val="117044360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33"/>
                  <w:id w:val="1095442068"/>
                </w:sdtPr>
                <w:sdtContent>
                  <w:p w14:paraId="0000029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32"/>
                        <w:id w:val="24916175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35"/>
                  <w:id w:val="516583558"/>
                </w:sdtPr>
                <w:sdtContent>
                  <w:p w14:paraId="0000029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34"/>
                        <w:id w:val="140695819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136"/>
          <w:id w:val="585577365"/>
        </w:sdtPr>
        <w:sdtContent>
          <w:tr w:rsidR="00B07D77" w:rsidRPr="002E4FC4" w14:paraId="3DEEE929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38"/>
                  <w:id w:val="731668757"/>
                </w:sdtPr>
                <w:sdtContent>
                  <w:p w14:paraId="0000029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37"/>
                        <w:id w:val="889383416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40"/>
                  <w:id w:val="524910439"/>
                </w:sdtPr>
                <w:sdtContent>
                  <w:p w14:paraId="0000029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39"/>
                        <w:id w:val="-87037302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Creches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42"/>
                  <w:id w:val="-953009438"/>
                </w:sdtPr>
                <w:sdtContent>
                  <w:p w14:paraId="0000029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41"/>
                        <w:id w:val="-6319066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44"/>
                  <w:id w:val="-46842671"/>
                </w:sdtPr>
                <w:sdtContent>
                  <w:p w14:paraId="0000029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43"/>
                        <w:id w:val="86864814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46"/>
                  <w:id w:val="643249654"/>
                </w:sdtPr>
                <w:sdtContent>
                  <w:p w14:paraId="0000029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45"/>
                        <w:id w:val="177027949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147"/>
          <w:id w:val="-1526707514"/>
        </w:sdtPr>
        <w:sdtContent>
          <w:tr w:rsidR="00B07D77" w:rsidRPr="002E4FC4" w14:paraId="07B1FE96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49"/>
                  <w:id w:val="-596023315"/>
                </w:sdtPr>
                <w:sdtContent>
                  <w:p w14:paraId="0000029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48"/>
                        <w:id w:val="86525032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51"/>
                  <w:id w:val="-1696072419"/>
                </w:sdtPr>
                <w:sdtContent>
                  <w:p w14:paraId="0000029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50"/>
                        <w:id w:val="94827977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Faculdades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53"/>
                  <w:id w:val="-819269063"/>
                </w:sdtPr>
                <w:sdtContent>
                  <w:p w14:paraId="0000029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52"/>
                        <w:id w:val="-124795748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55"/>
                  <w:id w:val="1037241179"/>
                </w:sdtPr>
                <w:sdtContent>
                  <w:p w14:paraId="000002A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54"/>
                        <w:id w:val="-59710314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57"/>
                  <w:id w:val="-36039510"/>
                </w:sdtPr>
                <w:sdtContent>
                  <w:p w14:paraId="000002A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56"/>
                        <w:id w:val="-563881583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158"/>
          <w:id w:val="1785075526"/>
        </w:sdtPr>
        <w:sdtContent>
          <w:tr w:rsidR="00B07D77" w:rsidRPr="002E4FC4" w14:paraId="0FE73D9C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60"/>
                  <w:id w:val="-381948727"/>
                </w:sdtPr>
                <w:sdtContent>
                  <w:p w14:paraId="000002A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59"/>
                        <w:id w:val="-214428716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62"/>
                  <w:id w:val="-221135756"/>
                </w:sdtPr>
                <w:sdtContent>
                  <w:p w14:paraId="000002A3" w14:textId="63ECAF80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61"/>
                        <w:id w:val="97425769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Esporte e </w:t>
                        </w:r>
                        <w:r w:rsidR="0018422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lazer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64"/>
                  <w:id w:val="-1032193565"/>
                </w:sdtPr>
                <w:sdtContent>
                  <w:p w14:paraId="000002A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63"/>
                        <w:id w:val="34490653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66"/>
                  <w:id w:val="-1037888408"/>
                </w:sdtPr>
                <w:sdtContent>
                  <w:p w14:paraId="000002A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65"/>
                        <w:id w:val="-34879611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68"/>
                  <w:id w:val="-1216507934"/>
                </w:sdtPr>
                <w:sdtContent>
                  <w:p w14:paraId="000002A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67"/>
                        <w:id w:val="77622416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169"/>
          <w:id w:val="530847254"/>
        </w:sdtPr>
        <w:sdtContent>
          <w:tr w:rsidR="00B07D77" w:rsidRPr="002E4FC4" w14:paraId="50C77B4D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71"/>
                  <w:id w:val="-1453162478"/>
                </w:sdtPr>
                <w:sdtContent>
                  <w:p w14:paraId="000002A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70"/>
                        <w:id w:val="840206155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73"/>
                  <w:id w:val="550201179"/>
                </w:sdtPr>
                <w:sdtContent>
                  <w:p w14:paraId="000002A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72"/>
                        <w:id w:val="-171294855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Espaços culturais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75"/>
                  <w:id w:val="867871308"/>
                </w:sdtPr>
                <w:sdtContent>
                  <w:p w14:paraId="000002A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74"/>
                        <w:id w:val="144811637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77"/>
                  <w:id w:val="-1327277427"/>
                </w:sdtPr>
                <w:sdtContent>
                  <w:p w14:paraId="000002A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76"/>
                        <w:id w:val="-203911471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79"/>
                  <w:id w:val="789246853"/>
                </w:sdtPr>
                <w:sdtContent>
                  <w:p w14:paraId="000002A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78"/>
                        <w:id w:val="91120129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191"/>
          <w:id w:val="1937166327"/>
        </w:sdtPr>
        <w:sdtContent>
          <w:tr w:rsidR="00B07D77" w:rsidRPr="002E4FC4" w14:paraId="5DF5CCB7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93"/>
                  <w:id w:val="653111278"/>
                </w:sdtPr>
                <w:sdtContent>
                  <w:p w14:paraId="000002B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92"/>
                        <w:id w:val="-1812556113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Habitação e precariedade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95"/>
                  <w:id w:val="-1579509555"/>
                </w:sdtPr>
                <w:sdtContent>
                  <w:p w14:paraId="000002B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94"/>
                        <w:id w:val="-1872917455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97"/>
                  <w:id w:val="-355351714"/>
                </w:sdtPr>
                <w:sdtContent>
                  <w:p w14:paraId="000002B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96"/>
                        <w:id w:val="1073627238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199"/>
                  <w:id w:val="1571391164"/>
                </w:sdtPr>
                <w:sdtContent>
                  <w:p w14:paraId="000002B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198"/>
                        <w:id w:val="168301050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01"/>
                  <w:id w:val="833574408"/>
                </w:sdtPr>
                <w:sdtContent>
                  <w:p w14:paraId="000002B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00"/>
                        <w:id w:val="1133141829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202"/>
          <w:id w:val="108559604"/>
        </w:sdtPr>
        <w:sdtContent>
          <w:tr w:rsidR="00B07D77" w:rsidRPr="002E4FC4" w14:paraId="28DB619C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04"/>
                  <w:id w:val="-1511605241"/>
                </w:sdtPr>
                <w:sdtContent>
                  <w:p w14:paraId="000002B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03"/>
                        <w:id w:val="-158498970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06"/>
                  <w:id w:val="1494766653"/>
                </w:sdtPr>
                <w:sdtContent>
                  <w:p w14:paraId="000002B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05"/>
                        <w:id w:val="-93213285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CDHU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08"/>
                  <w:id w:val="1711230741"/>
                </w:sdtPr>
                <w:sdtContent>
                  <w:p w14:paraId="000002B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07"/>
                        <w:id w:val="25756915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10"/>
                  <w:id w:val="-1414931563"/>
                </w:sdtPr>
                <w:sdtContent>
                  <w:p w14:paraId="000002B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09"/>
                        <w:id w:val="87813347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12"/>
                  <w:id w:val="2018583565"/>
                </w:sdtPr>
                <w:sdtContent>
                  <w:p w14:paraId="000002B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11"/>
                        <w:id w:val="130374058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213"/>
          <w:id w:val="840438342"/>
        </w:sdtPr>
        <w:sdtContent>
          <w:tr w:rsidR="00B07D77" w:rsidRPr="002E4FC4" w14:paraId="0922D9DB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15"/>
                  <w:id w:val="222877671"/>
                </w:sdtPr>
                <w:sdtContent>
                  <w:p w14:paraId="000002B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14"/>
                        <w:id w:val="-336917682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17"/>
                  <w:id w:val="-377157974"/>
                </w:sdtPr>
                <w:sdtContent>
                  <w:p w14:paraId="000002B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16"/>
                        <w:id w:val="80574647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Condomínios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19"/>
                  <w:id w:val="-87244406"/>
                </w:sdtPr>
                <w:sdtContent>
                  <w:p w14:paraId="000002B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18"/>
                        <w:id w:val="-12516347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21"/>
                  <w:id w:val="918674620"/>
                </w:sdtPr>
                <w:sdtContent>
                  <w:p w14:paraId="000002B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20"/>
                        <w:id w:val="63391011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23"/>
                  <w:id w:val="-1067193131"/>
                </w:sdtPr>
                <w:sdtContent>
                  <w:p w14:paraId="000002B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22"/>
                        <w:id w:val="-1853938832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224"/>
          <w:id w:val="-353962355"/>
        </w:sdtPr>
        <w:sdtContent>
          <w:tr w:rsidR="00B07D77" w:rsidRPr="002E4FC4" w14:paraId="33D46002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26"/>
                  <w:id w:val="-854343749"/>
                </w:sdtPr>
                <w:sdtContent>
                  <w:p w14:paraId="000002C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25"/>
                        <w:id w:val="1543861710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28"/>
                  <w:id w:val="209009848"/>
                </w:sdtPr>
                <w:sdtContent>
                  <w:p w14:paraId="000002C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27"/>
                        <w:id w:val="-79367522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Loteamentos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30"/>
                  <w:id w:val="317309018"/>
                </w:sdtPr>
                <w:sdtContent>
                  <w:p w14:paraId="000002C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29"/>
                        <w:id w:val="-1380085390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32"/>
                  <w:id w:val="-325130505"/>
                </w:sdtPr>
                <w:sdtContent>
                  <w:p w14:paraId="000002C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31"/>
                        <w:id w:val="-1272859494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34"/>
                  <w:id w:val="-1297136858"/>
                </w:sdtPr>
                <w:sdtContent>
                  <w:p w14:paraId="000002C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33"/>
                        <w:id w:val="-287589263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235"/>
          <w:id w:val="-271631406"/>
        </w:sdtPr>
        <w:sdtContent>
          <w:tr w:rsidR="00B07D77" w:rsidRPr="002E4FC4" w14:paraId="500200DE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37"/>
                  <w:id w:val="-1355888066"/>
                </w:sdtPr>
                <w:sdtContent>
                  <w:p w14:paraId="000002C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36"/>
                        <w:id w:val="-25119761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39"/>
                  <w:id w:val="-1706247547"/>
                </w:sdtPr>
                <w:sdtContent>
                  <w:p w14:paraId="000002C6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38"/>
                        <w:id w:val="6368463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Favelas 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41"/>
                  <w:id w:val="776062026"/>
                </w:sdtPr>
                <w:sdtContent>
                  <w:p w14:paraId="000002C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40"/>
                        <w:id w:val="-27170327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43"/>
                  <w:id w:val="1523972321"/>
                </w:sdtPr>
                <w:sdtContent>
                  <w:p w14:paraId="000002C8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42"/>
                        <w:id w:val="-1058162280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45"/>
                  <w:id w:val="586809125"/>
                </w:sdtPr>
                <w:sdtContent>
                  <w:p w14:paraId="000002C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44"/>
                        <w:id w:val="89963818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246"/>
          <w:id w:val="-2077964551"/>
        </w:sdtPr>
        <w:sdtContent>
          <w:tr w:rsidR="00B07D77" w:rsidRPr="002E4FC4" w14:paraId="75CC84E2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48"/>
                  <w:id w:val="-1996956138"/>
                </w:sdtPr>
                <w:sdtContent>
                  <w:p w14:paraId="000002C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47"/>
                        <w:id w:val="112897246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50"/>
                  <w:id w:val="115572491"/>
                </w:sdtPr>
                <w:sdtContent>
                  <w:p w14:paraId="000002C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49"/>
                        <w:id w:val="145389583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Tipologias e padrões de ocupação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52"/>
                  <w:id w:val="-947934946"/>
                </w:sdtPr>
                <w:sdtContent>
                  <w:p w14:paraId="000002C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51"/>
                        <w:id w:val="515890933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54"/>
                  <w:id w:val="2119554154"/>
                </w:sdtPr>
                <w:sdtContent>
                  <w:p w14:paraId="000002C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53"/>
                        <w:id w:val="1075551068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56"/>
                  <w:id w:val="-1570336900"/>
                </w:sdtPr>
                <w:sdtContent>
                  <w:p w14:paraId="000002C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55"/>
                        <w:id w:val="130681423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257"/>
          <w:id w:val="244005837"/>
        </w:sdtPr>
        <w:sdtContent>
          <w:tr w:rsidR="00B07D77" w:rsidRPr="002E4FC4" w14:paraId="376A6232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59"/>
                  <w:id w:val="605626493"/>
                </w:sdtPr>
                <w:sdtContent>
                  <w:p w14:paraId="000002C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58"/>
                        <w:id w:val="-142572164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61"/>
                  <w:id w:val="625900505"/>
                </w:sdtPr>
                <w:sdtContent>
                  <w:p w14:paraId="000002D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60"/>
                        <w:id w:val="-169931021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Valor da terra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63"/>
                  <w:id w:val="1433629130"/>
                </w:sdtPr>
                <w:sdtContent>
                  <w:p w14:paraId="000002D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62"/>
                        <w:id w:val="-182643332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65"/>
                  <w:id w:val="1663423554"/>
                </w:sdtPr>
                <w:sdtContent>
                  <w:p w14:paraId="000002D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64"/>
                        <w:id w:val="-145378934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67"/>
                  <w:id w:val="-921943411"/>
                </w:sdtPr>
                <w:sdtContent>
                  <w:p w14:paraId="000002D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66"/>
                        <w:id w:val="1279537473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279"/>
          <w:id w:val="1827397229"/>
        </w:sdtPr>
        <w:sdtContent>
          <w:tr w:rsidR="00B07D77" w:rsidRPr="002E4FC4" w14:paraId="05F8D7A9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81"/>
                  <w:id w:val="-430665063"/>
                </w:sdtPr>
                <w:sdtContent>
                  <w:p w14:paraId="000002D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80"/>
                        <w:id w:val="-1292741859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Patrimônio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83"/>
                  <w:id w:val="1657331855"/>
                </w:sdtPr>
                <w:sdtContent>
                  <w:p w14:paraId="000002DA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82"/>
                        <w:id w:val="1522899984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85"/>
                  <w:id w:val="-1230918006"/>
                </w:sdtPr>
                <w:sdtContent>
                  <w:p w14:paraId="000002D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84"/>
                        <w:id w:val="878279795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87"/>
                  <w:id w:val="851000349"/>
                </w:sdtPr>
                <w:sdtContent>
                  <w:p w14:paraId="000002D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86"/>
                        <w:id w:val="1475330295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89"/>
                  <w:id w:val="-816176664"/>
                </w:sdtPr>
                <w:sdtContent>
                  <w:p w14:paraId="000002D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88"/>
                        <w:id w:val="1851447195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290"/>
          <w:id w:val="-1755584555"/>
        </w:sdtPr>
        <w:sdtContent>
          <w:tr w:rsidR="00B07D77" w:rsidRPr="002E4FC4" w14:paraId="0F1C4C77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92"/>
                  <w:id w:val="-1537263854"/>
                </w:sdtPr>
                <w:sdtContent>
                  <w:p w14:paraId="000002D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91"/>
                        <w:id w:val="1960458634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94"/>
                  <w:id w:val="-2057222229"/>
                </w:sdtPr>
                <w:sdtContent>
                  <w:p w14:paraId="000002DF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93"/>
                        <w:id w:val="-16508450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Áreas tombadas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96"/>
                  <w:id w:val="1780529590"/>
                </w:sdtPr>
                <w:sdtContent>
                  <w:p w14:paraId="000002E0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95"/>
                        <w:id w:val="-88262617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298"/>
                  <w:id w:val="1860245381"/>
                </w:sdtPr>
                <w:sdtContent>
                  <w:p w14:paraId="000002E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97"/>
                        <w:id w:val="-42426209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00"/>
                  <w:id w:val="-1238326164"/>
                </w:sdtPr>
                <w:sdtContent>
                  <w:p w14:paraId="000002E2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299"/>
                        <w:id w:val="-1864811576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301"/>
          <w:id w:val="-1645799726"/>
        </w:sdtPr>
        <w:sdtContent>
          <w:tr w:rsidR="00B07D77" w:rsidRPr="002E4FC4" w14:paraId="042D0A64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03"/>
                  <w:id w:val="473412454"/>
                </w:sdtPr>
                <w:sdtContent>
                  <w:p w14:paraId="000002E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02"/>
                        <w:id w:val="974183496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05"/>
                  <w:id w:val="-287517102"/>
                </w:sdtPr>
                <w:sdtContent>
                  <w:p w14:paraId="000002E4" w14:textId="5E40D1B0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04"/>
                        <w:id w:val="-103819473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Patrimônio histórico, considerando as áreas de relevância ou </w:t>
                        </w:r>
                        <w:r w:rsidR="0018422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de </w:t>
                        </w:r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interesse histórico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07"/>
                  <w:id w:val="-2048126189"/>
                </w:sdtPr>
                <w:sdtContent>
                  <w:p w14:paraId="000002E5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06"/>
                        <w:id w:val="1907024511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09"/>
                  <w:id w:val="1795791801"/>
                </w:sdtPr>
                <w:sdtContent>
                  <w:p w14:paraId="000002E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08"/>
                        <w:id w:val="39955671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11"/>
                  <w:id w:val="-1737243345"/>
                </w:sdtPr>
                <w:sdtContent>
                  <w:p w14:paraId="000002E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10"/>
                        <w:id w:val="168948318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312"/>
          <w:id w:val="2139295770"/>
        </w:sdtPr>
        <w:sdtContent>
          <w:tr w:rsidR="00B07D77" w:rsidRPr="002E4FC4" w14:paraId="532B50A6" w14:textId="77777777" w:rsidTr="008E6F12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14"/>
                  <w:id w:val="-219365705"/>
                </w:sdtPr>
                <w:sdtContent>
                  <w:p w14:paraId="000002E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13"/>
                        <w:id w:val="-78565566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auto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16"/>
                  <w:id w:val="432788593"/>
                </w:sdtPr>
                <w:sdtContent>
                  <w:p w14:paraId="000002E9" w14:textId="0A159A98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15"/>
                        <w:id w:val="-94407440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Patrimônio </w:t>
                        </w:r>
                        <w:r w:rsidR="0018422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natural</w:t>
                        </w:r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:</w:t>
                        </w:r>
                      </w:sdtContent>
                    </w:sdt>
                  </w:p>
                </w:sdtContent>
              </w:sdt>
              <w:sdt>
                <w:sdtPr>
                  <w:rPr>
                    <w:sz w:val="20"/>
                    <w:szCs w:val="20"/>
                  </w:rPr>
                  <w:tag w:val="goog_rdk_1318"/>
                  <w:id w:val="-699160726"/>
                </w:sdtPr>
                <w:sdtContent>
                  <w:p w14:paraId="000002EA" w14:textId="79D86B91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17"/>
                        <w:id w:val="1627588025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Jaqueiras da </w:t>
                        </w:r>
                        <w:r w:rsidR="0018422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praça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20"/>
                  <w:id w:val="-459261706"/>
                </w:sdtPr>
                <w:sdtContent>
                  <w:p w14:paraId="000002EB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19"/>
                        <w:id w:val="125548047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PDF e shapefiles</w:t>
                        </w:r>
                      </w:sdtContent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22"/>
                  <w:id w:val="-1309937776"/>
                </w:sdtPr>
                <w:sdtContent>
                  <w:p w14:paraId="000002E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21"/>
                        <w:id w:val="-2087918836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24"/>
                  <w:id w:val="-1178721478"/>
                </w:sdtPr>
                <w:sdtContent>
                  <w:p w14:paraId="000002ED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23"/>
                        <w:id w:val="-99286373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336"/>
          <w:id w:val="-592785239"/>
        </w:sdtPr>
        <w:sdtContent>
          <w:tr w:rsidR="00B07D77" w:rsidRPr="002E4FC4" w14:paraId="47504AE3" w14:textId="77777777" w:rsidTr="00011084">
            <w:trPr>
              <w:jc w:val="center"/>
            </w:trPr>
            <w:tc>
              <w:tcPr>
                <w:tcW w:w="1740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38"/>
                  <w:id w:val="-44288824"/>
                </w:sdtPr>
                <w:sdtContent>
                  <w:p w14:paraId="000002F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37"/>
                        <w:id w:val="1157030396"/>
                      </w:sdtPr>
                      <w:sdtContent>
                        <w:r w:rsidR="00F752A0" w:rsidRPr="002E4FC4">
                          <w:rPr>
                            <w:rFonts w:eastAsia="Arial"/>
                            <w:i/>
                            <w:sz w:val="20"/>
                            <w:szCs w:val="20"/>
                          </w:rPr>
                          <w:t>Demografia e dados socioeconômicos</w:t>
                        </w:r>
                      </w:sdtContent>
                    </w:sdt>
                  </w:p>
                </w:sdtContent>
              </w:sdt>
            </w:tc>
            <w:tc>
              <w:tcPr>
                <w:tcW w:w="3642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340"/>
                  <w:id w:val="806510954"/>
                </w:sdtPr>
                <w:sdtContent>
                  <w:p w14:paraId="000002F4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39"/>
                        <w:id w:val="1008948066"/>
                      </w:sdtPr>
                      <w:sdtContent/>
                    </w:sdt>
                  </w:p>
                </w:sdtContent>
              </w:sdt>
            </w:tc>
            <w:tc>
              <w:tcPr>
                <w:tcW w:w="1625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42"/>
                  <w:id w:val="-1124468514"/>
                </w:sdtPr>
                <w:sdtContent>
                  <w:p w14:paraId="000002F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41"/>
                        <w:id w:val="-2106174565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44"/>
                  <w:id w:val="1769580970"/>
                </w:sdtPr>
                <w:sdtContent>
                  <w:p w14:paraId="000002F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43"/>
                        <w:id w:val="-654459499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shd w:val="clear" w:color="auto" w:fill="D9D9D9" w:themeFill="background1" w:themeFillShade="D9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46"/>
                  <w:id w:val="1094748833"/>
                </w:sdtPr>
                <w:sdtContent>
                  <w:p w14:paraId="000002F7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45"/>
                        <w:id w:val="102436362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347"/>
          <w:id w:val="338427678"/>
        </w:sdtPr>
        <w:sdtContent>
          <w:tr w:rsidR="00B07D77" w:rsidRPr="002E4FC4" w14:paraId="6CC62F69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49"/>
                  <w:id w:val="625895628"/>
                </w:sdtPr>
                <w:sdtContent>
                  <w:p w14:paraId="000002F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48"/>
                        <w:id w:val="1382203032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  <w:vAlign w:val="center"/>
              </w:tcPr>
              <w:sdt>
                <w:sdtPr>
                  <w:rPr>
                    <w:sz w:val="20"/>
                    <w:szCs w:val="20"/>
                  </w:rPr>
                  <w:tag w:val="goog_rdk_1351"/>
                  <w:id w:val="-53542152"/>
                </w:sdtPr>
                <w:sdtContent>
                  <w:p w14:paraId="000002F9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50"/>
                        <w:id w:val="-1370062567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População 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53"/>
                  <w:id w:val="-1213425381"/>
                </w:sdtPr>
                <w:sdtContent>
                  <w:p w14:paraId="000002F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52"/>
                        <w:id w:val="1070384709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55"/>
                  <w:id w:val="-1444608500"/>
                </w:sdtPr>
                <w:sdtContent>
                  <w:p w14:paraId="000002F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54"/>
                        <w:id w:val="-109281381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57"/>
                  <w:id w:val="-558790475"/>
                </w:sdtPr>
                <w:sdtContent>
                  <w:p w14:paraId="000002FC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56"/>
                        <w:id w:val="966238751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358"/>
          <w:id w:val="-339244175"/>
        </w:sdtPr>
        <w:sdtContent>
          <w:tr w:rsidR="00B07D77" w:rsidRPr="002E4FC4" w14:paraId="04095A90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60"/>
                  <w:id w:val="191032303"/>
                </w:sdtPr>
                <w:sdtContent>
                  <w:p w14:paraId="000002FD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59"/>
                        <w:id w:val="-1751497821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62"/>
                  <w:id w:val="392159329"/>
                </w:sdtPr>
                <w:sdtContent>
                  <w:p w14:paraId="000002FE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61"/>
                        <w:id w:val="-1763218162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TGCA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64"/>
                  <w:id w:val="-1632544986"/>
                </w:sdtPr>
                <w:sdtContent>
                  <w:p w14:paraId="000002F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63"/>
                        <w:id w:val="1384290251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66"/>
                  <w:id w:val="2137978740"/>
                </w:sdtPr>
                <w:sdtContent>
                  <w:p w14:paraId="0000030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65"/>
                        <w:id w:val="-1404217143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68"/>
                  <w:id w:val="-1682968540"/>
                </w:sdtPr>
                <w:sdtContent>
                  <w:p w14:paraId="00000301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67"/>
                        <w:id w:val="-1717658907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369"/>
          <w:id w:val="-1371067283"/>
        </w:sdtPr>
        <w:sdtContent>
          <w:tr w:rsidR="00B07D77" w:rsidRPr="002E4FC4" w14:paraId="4F645529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71"/>
                  <w:id w:val="-27346557"/>
                </w:sdtPr>
                <w:sdtContent>
                  <w:p w14:paraId="0000030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70"/>
                        <w:id w:val="-823743320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73"/>
                  <w:id w:val="-1835146816"/>
                </w:sdtPr>
                <w:sdtContent>
                  <w:p w14:paraId="00000303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72"/>
                        <w:id w:val="792634519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Densidade demográfica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75"/>
                  <w:id w:val="-142821011"/>
                </w:sdtPr>
                <w:sdtContent>
                  <w:p w14:paraId="0000030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74"/>
                        <w:id w:val="-406074258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77"/>
                  <w:id w:val="190038149"/>
                </w:sdtPr>
                <w:sdtContent>
                  <w:p w14:paraId="0000030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76"/>
                        <w:id w:val="-11968875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79"/>
                  <w:id w:val="1663119853"/>
                </w:sdtPr>
                <w:sdtContent>
                  <w:p w14:paraId="00000306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78"/>
                        <w:id w:val="498161338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380"/>
          <w:id w:val="664982182"/>
        </w:sdtPr>
        <w:sdtContent>
          <w:tr w:rsidR="00B07D77" w:rsidRPr="002E4FC4" w14:paraId="34CC11BF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82"/>
                  <w:id w:val="-176657992"/>
                </w:sdtPr>
                <w:sdtContent>
                  <w:p w14:paraId="00000307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81"/>
                        <w:id w:val="-1526242542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84"/>
                  <w:id w:val="-1594774609"/>
                </w:sdtPr>
                <w:sdtContent>
                  <w:p w14:paraId="00000308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83"/>
                        <w:id w:val="107937026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Densidade domiciliar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86"/>
                  <w:id w:val="-718360512"/>
                </w:sdtPr>
                <w:sdtContent>
                  <w:p w14:paraId="00000309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85"/>
                        <w:id w:val="-1240796782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88"/>
                  <w:id w:val="897476890"/>
                </w:sdtPr>
                <w:sdtContent>
                  <w:p w14:paraId="0000030A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87"/>
                        <w:id w:val="-171411041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90"/>
                  <w:id w:val="-197001168"/>
                </w:sdtPr>
                <w:sdtContent>
                  <w:p w14:paraId="0000030B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89"/>
                        <w:id w:val="1695035160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391"/>
          <w:id w:val="-539739248"/>
        </w:sdtPr>
        <w:sdtContent>
          <w:tr w:rsidR="00B07D77" w:rsidRPr="002E4FC4" w14:paraId="50D0A8DB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93"/>
                  <w:id w:val="1063904082"/>
                </w:sdtPr>
                <w:sdtContent>
                  <w:p w14:paraId="0000030C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92"/>
                        <w:id w:val="-1835984127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95"/>
                  <w:id w:val="-1763528911"/>
                </w:sdtPr>
                <w:sdtContent>
                  <w:p w14:paraId="0000030D" w14:textId="7EA39C46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94"/>
                        <w:id w:val="754795404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Situação de </w:t>
                        </w:r>
                        <w:r w:rsidR="00184220" w:rsidRPr="002E4FC4">
                          <w:rPr>
                            <w:rFonts w:eastAsia="Arial"/>
                            <w:sz w:val="20"/>
                            <w:szCs w:val="20"/>
                          </w:rPr>
                          <w:t xml:space="preserve">domicílios 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97"/>
                  <w:id w:val="-900211060"/>
                </w:sdtPr>
                <w:sdtContent>
                  <w:p w14:paraId="0000030E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96"/>
                        <w:id w:val="1111547624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399"/>
                  <w:id w:val="1647089983"/>
                </w:sdtPr>
                <w:sdtContent>
                  <w:p w14:paraId="0000030F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398"/>
                        <w:id w:val="48528453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01"/>
                  <w:id w:val="-1318101243"/>
                </w:sdtPr>
                <w:sdtContent>
                  <w:p w14:paraId="00000310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00"/>
                        <w:id w:val="1722632714"/>
                      </w:sdtPr>
                      <w:sdtContent/>
                    </w:sdt>
                  </w:p>
                </w:sdtContent>
              </w:sdt>
            </w:tc>
          </w:tr>
        </w:sdtContent>
      </w:sdt>
      <w:sdt>
        <w:sdtPr>
          <w:rPr>
            <w:sz w:val="20"/>
            <w:szCs w:val="20"/>
          </w:rPr>
          <w:tag w:val="goog_rdk_1402"/>
          <w:id w:val="1793088231"/>
        </w:sdtPr>
        <w:sdtContent>
          <w:tr w:rsidR="00B07D77" w:rsidRPr="002E4FC4" w14:paraId="5F936AAC" w14:textId="77777777" w:rsidTr="00011084">
            <w:trPr>
              <w:jc w:val="center"/>
            </w:trPr>
            <w:tc>
              <w:tcPr>
                <w:tcW w:w="1740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04"/>
                  <w:id w:val="-277035353"/>
                </w:sdtPr>
                <w:sdtContent>
                  <w:p w14:paraId="00000311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i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03"/>
                        <w:id w:val="1232264670"/>
                      </w:sdtPr>
                      <w:sdtContent/>
                    </w:sdt>
                  </w:p>
                </w:sdtContent>
              </w:sdt>
            </w:tc>
            <w:tc>
              <w:tcPr>
                <w:tcW w:w="3642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06"/>
                  <w:id w:val="474885981"/>
                </w:sdtPr>
                <w:sdtContent>
                  <w:p w14:paraId="00000312" w14:textId="77777777" w:rsidR="00B07D77" w:rsidRPr="002E4FC4" w:rsidRDefault="00000000" w:rsidP="002E4FC4">
                    <w:pPr>
                      <w:spacing w:before="60" w:after="60"/>
                      <w:jc w:val="center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05"/>
                        <w:id w:val="1786079118"/>
                      </w:sdtPr>
                      <w:sdtContent>
                        <w:r w:rsidR="00F752A0" w:rsidRPr="002E4FC4">
                          <w:rPr>
                            <w:rFonts w:eastAsia="Arial"/>
                            <w:sz w:val="20"/>
                            <w:szCs w:val="20"/>
                          </w:rPr>
                          <w:t>Nível de escolaridade</w:t>
                        </w:r>
                      </w:sdtContent>
                    </w:sdt>
                  </w:p>
                </w:sdtContent>
              </w:sdt>
            </w:tc>
            <w:tc>
              <w:tcPr>
                <w:tcW w:w="1625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08"/>
                  <w:id w:val="101544797"/>
                </w:sdtPr>
                <w:sdtContent>
                  <w:p w14:paraId="00000313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07"/>
                        <w:id w:val="1354842575"/>
                      </w:sdtPr>
                      <w:sdtContent/>
                    </w:sdt>
                  </w:p>
                </w:sdtContent>
              </w:sdt>
            </w:tc>
            <w:tc>
              <w:tcPr>
                <w:tcW w:w="743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10"/>
                  <w:id w:val="1807730867"/>
                </w:sdtPr>
                <w:sdtContent>
                  <w:p w14:paraId="00000314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09"/>
                        <w:id w:val="377291267"/>
                      </w:sdtPr>
                      <w:sdtContent/>
                    </w:sdt>
                  </w:p>
                </w:sdtContent>
              </w:sdt>
            </w:tc>
            <w:tc>
              <w:tcPr>
                <w:tcW w:w="744" w:type="dxa"/>
                <w:tcMar>
                  <w:left w:w="57" w:type="dxa"/>
                  <w:right w:w="57" w:type="dxa"/>
                </w:tcMar>
              </w:tcPr>
              <w:sdt>
                <w:sdtPr>
                  <w:rPr>
                    <w:sz w:val="20"/>
                    <w:szCs w:val="20"/>
                  </w:rPr>
                  <w:tag w:val="goog_rdk_1412"/>
                  <w:id w:val="1957593588"/>
                </w:sdtPr>
                <w:sdtContent>
                  <w:p w14:paraId="00000315" w14:textId="77777777" w:rsidR="00B07D77" w:rsidRPr="002E4FC4" w:rsidRDefault="00000000" w:rsidP="002E4FC4">
                    <w:pPr>
                      <w:spacing w:before="60" w:after="60"/>
                      <w:rPr>
                        <w:rFonts w:eastAsia="Arial"/>
                        <w:sz w:val="20"/>
                        <w:szCs w:val="20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tag w:val="goog_rdk_1411"/>
                        <w:id w:val="-270014492"/>
                      </w:sdtPr>
                      <w:sdtContent/>
                    </w:sdt>
                  </w:p>
                </w:sdtContent>
              </w:sdt>
            </w:tc>
          </w:tr>
        </w:sdtContent>
      </w:sdt>
    </w:tbl>
    <w:p w14:paraId="0000031B" w14:textId="77777777" w:rsidR="00B07D77" w:rsidRDefault="00B07D77"/>
    <w:p w14:paraId="0000031C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Oficina técnica 1 – Capacitação</w:t>
      </w:r>
    </w:p>
    <w:p w14:paraId="0000031D" w14:textId="099297FC" w:rsidR="00B07D77" w:rsidRDefault="00BF6BA8">
      <w:r>
        <w:t xml:space="preserve">Envolve a </w:t>
      </w:r>
      <w:r w:rsidR="00477DF3">
        <w:t xml:space="preserve">capacitação </w:t>
      </w:r>
      <w:r w:rsidR="00F752A0">
        <w:t xml:space="preserve">e </w:t>
      </w:r>
      <w:r w:rsidR="00477DF3">
        <w:t xml:space="preserve">a </w:t>
      </w:r>
      <w:r w:rsidR="00F752A0">
        <w:t xml:space="preserve">discussão com a equipe técnica designada pelo município para esclarecimento dos fundamentos do Plano Diretor, </w:t>
      </w:r>
      <w:r w:rsidR="00BE7711">
        <w:t xml:space="preserve">do </w:t>
      </w:r>
      <w:r w:rsidR="00F752A0">
        <w:t xml:space="preserve">regramento urbanístico, </w:t>
      </w:r>
      <w:r w:rsidR="00BE7711">
        <w:t xml:space="preserve">dos </w:t>
      </w:r>
      <w:r w:rsidR="00F752A0">
        <w:t xml:space="preserve">instrumentos urbanísticos e </w:t>
      </w:r>
      <w:r w:rsidR="00BE7711">
        <w:t xml:space="preserve">da </w:t>
      </w:r>
      <w:r w:rsidR="00F752A0">
        <w:t>inserção do plano municipal no planejamento regional, tendo em vista se constituir em um município integrante de RM.</w:t>
      </w:r>
    </w:p>
    <w:p w14:paraId="0000031E" w14:textId="74E37735" w:rsidR="00B07D77" w:rsidRDefault="00F752A0">
      <w:pPr>
        <w:pStyle w:val="Ttulo3"/>
        <w:numPr>
          <w:ilvl w:val="2"/>
          <w:numId w:val="9"/>
        </w:numPr>
        <w:ind w:hanging="720"/>
      </w:pPr>
      <w:r>
        <w:t>Coleta, levantamento e sistematização de dado</w:t>
      </w:r>
      <w:r w:rsidR="00A77D4A">
        <w:t>s</w:t>
      </w:r>
    </w:p>
    <w:p w14:paraId="0000031F" w14:textId="0F65EBF9" w:rsidR="00B07D77" w:rsidRDefault="00F752A0">
      <w:r>
        <w:t xml:space="preserve">Apuração de todas as fontes possíveis de dados e informações relevantes para o conhecimento da dinâmica urbana do município, </w:t>
      </w:r>
      <w:r w:rsidR="00E86CF6">
        <w:t xml:space="preserve">inclusive com atores relevantes para obtenção de tais dados, coletando </w:t>
      </w:r>
      <w:r>
        <w:t>suas demandas atuais e futuras, considera</w:t>
      </w:r>
      <w:r w:rsidR="00E86CF6">
        <w:t>n</w:t>
      </w:r>
      <w:r>
        <w:t>d</w:t>
      </w:r>
      <w:r w:rsidR="00E86CF6">
        <w:t>o</w:t>
      </w:r>
      <w:r>
        <w:t xml:space="preserve"> as tendências de desenvolvimento econômico e de crescimento demográfico.</w:t>
      </w:r>
    </w:p>
    <w:p w14:paraId="00000320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Base georreferenciada</w:t>
      </w:r>
    </w:p>
    <w:p w14:paraId="00000321" w14:textId="57DD553E" w:rsidR="00B07D77" w:rsidRDefault="00F752A0">
      <w:r>
        <w:t xml:space="preserve">Sistematização e construção de base georreferenciada necessária ao desenvolvimento dos estudos e utilizada no processo de elaboração do plano. O </w:t>
      </w:r>
      <w:r w:rsidR="00BE7711">
        <w:t xml:space="preserve">município </w:t>
      </w:r>
      <w:r>
        <w:t xml:space="preserve">deverá fornecer levantamentos específicos em </w:t>
      </w:r>
      <w:r>
        <w:rPr>
          <w:i/>
        </w:rPr>
        <w:t>shapefile</w:t>
      </w:r>
      <w:r>
        <w:t xml:space="preserve"> (.shp ou .dwg), sendo que,</w:t>
      </w:r>
      <w:r>
        <w:rPr>
          <w:i/>
        </w:rPr>
        <w:t xml:space="preserve"> </w:t>
      </w:r>
      <w:r>
        <w:t>na ausência desses levantamentos, a Fipe poderá dispor de bases alternativas convenientes para utilização no processo.</w:t>
      </w:r>
    </w:p>
    <w:p w14:paraId="00000322" w14:textId="77777777" w:rsidR="00B07D77" w:rsidRDefault="00000000">
      <w:pPr>
        <w:pStyle w:val="Ttulo3"/>
        <w:numPr>
          <w:ilvl w:val="2"/>
          <w:numId w:val="9"/>
        </w:numPr>
        <w:ind w:hanging="720"/>
      </w:pPr>
      <w:sdt>
        <w:sdtPr>
          <w:tag w:val="goog_rdk_1426"/>
          <w:id w:val="-1631785556"/>
        </w:sdtPr>
        <w:sdtContent/>
      </w:sdt>
      <w:r w:rsidR="00F752A0">
        <w:t>Análise e leitura do território municipal, sua inserção regional e do regramento urbanístico existente</w:t>
      </w:r>
    </w:p>
    <w:p w14:paraId="00000323" w14:textId="77777777" w:rsidR="00B07D77" w:rsidRDefault="00F752A0">
      <w:r>
        <w:t>Leitura e análise técnica das condições existentes no município, abarcando as dinâmicas ambientais, demográficas, urbanísticas e socioeconômicas. O resultado das leituras deverá identificar questões que apontem os principais problemas e potencialidades do município, a serem tratados nas etapas de proposição do plano. As ações também devem incluir a síntese de questões relativas à inserção regional do município, considerando as leituras e propostas do Plano de Desenvolvimento Urbano Integrado (PDUI) da RMRP.</w:t>
      </w:r>
    </w:p>
    <w:p w14:paraId="00000324" w14:textId="066E9EA4" w:rsidR="00B07D77" w:rsidRDefault="00737DED">
      <w:r w:rsidRPr="00737DED">
        <w:t xml:space="preserve">De maneira complementar </w:t>
      </w:r>
      <w:r w:rsidR="008C4DDD">
        <w:t>à</w:t>
      </w:r>
      <w:r w:rsidRPr="00737DED">
        <w:t xml:space="preserve"> análise técnica factual</w:t>
      </w:r>
      <w:r>
        <w:t>,</w:t>
      </w:r>
      <w:r w:rsidRPr="00737DED">
        <w:t xml:space="preserve"> </w:t>
      </w:r>
      <w:r>
        <w:t>t</w:t>
      </w:r>
      <w:r w:rsidR="00F752A0">
        <w:t xml:space="preserve">ambém serão realizadas leituras críticas do regramento urbanístico existente, em especial </w:t>
      </w:r>
      <w:r w:rsidR="00F13074">
        <w:t xml:space="preserve">a Lei </w:t>
      </w:r>
      <w:r w:rsidR="00F752A0">
        <w:t xml:space="preserve">de </w:t>
      </w:r>
      <w:r w:rsidR="00F13074">
        <w:t xml:space="preserve">Parcelamento, Uso e Ocupação </w:t>
      </w:r>
      <w:r w:rsidR="00F752A0">
        <w:t xml:space="preserve">do </w:t>
      </w:r>
      <w:r w:rsidR="00F13074">
        <w:t xml:space="preserve">Solo </w:t>
      </w:r>
      <w:r w:rsidR="00F752A0">
        <w:t>e as Leis Complementares nº 230, de 2006, e nº 245, de 2007.</w:t>
      </w:r>
    </w:p>
    <w:p w14:paraId="00000325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Sistematização das leituras e apresentação preliminar das questões</w:t>
      </w:r>
    </w:p>
    <w:p w14:paraId="6FBB6F91" w14:textId="43210381" w:rsidR="003769E4" w:rsidRDefault="003769E4" w:rsidP="003769E4">
      <w:r>
        <w:t xml:space="preserve">Apresentação dos resultados das leituras e análises para a equipe técnica e corpo dirigente </w:t>
      </w:r>
      <w:r w:rsidR="00F13074">
        <w:t>municipal</w:t>
      </w:r>
      <w:r>
        <w:t>. O produto resultante desta Etapa 2 abarca diversas atividades</w:t>
      </w:r>
      <w:r w:rsidR="00F13074">
        <w:t>,</w:t>
      </w:r>
      <w:r>
        <w:t xml:space="preserve"> com o propósito de formar um quadro que resulte em uma análise crítica dos dados levantados e das principais questões que devem estar presentes na proposta do ordenamento territorial a ser discutida com a sociedade.</w:t>
      </w:r>
    </w:p>
    <w:p w14:paraId="04B411EE" w14:textId="64904A32" w:rsidR="003769E4" w:rsidRDefault="003769E4" w:rsidP="003769E4">
      <w:r>
        <w:t>Serão produzidos mapeamentos temáticos, por vezes priorizando análises transversais, abordando enfoques especificados</w:t>
      </w:r>
      <w:r w:rsidR="00105DE9">
        <w:t xml:space="preserve"> a seguir</w:t>
      </w:r>
      <w:r>
        <w:t>:</w:t>
      </w:r>
    </w:p>
    <w:p w14:paraId="475DDE52" w14:textId="06DFB139" w:rsidR="003769E4" w:rsidRPr="00011084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011084">
        <w:rPr>
          <w:b/>
          <w:bCs/>
        </w:rPr>
        <w:t xml:space="preserve">Inserção </w:t>
      </w:r>
      <w:r w:rsidR="00105DE9" w:rsidRPr="00011084">
        <w:rPr>
          <w:b/>
          <w:bCs/>
        </w:rPr>
        <w:t>regional</w:t>
      </w:r>
    </w:p>
    <w:p w14:paraId="145DF24D" w14:textId="2CB20449" w:rsidR="003769E4" w:rsidRDefault="003769E4" w:rsidP="00E86CF6">
      <w:pPr>
        <w:ind w:left="720"/>
      </w:pPr>
      <w:r>
        <w:t xml:space="preserve">Localização </w:t>
      </w:r>
      <w:r w:rsidR="00105DE9">
        <w:t>geográfica</w:t>
      </w:r>
    </w:p>
    <w:p w14:paraId="732531F0" w14:textId="766C5B07" w:rsidR="003769E4" w:rsidRDefault="003769E4" w:rsidP="00E86CF6">
      <w:pPr>
        <w:ind w:left="720"/>
      </w:pPr>
      <w:r>
        <w:t xml:space="preserve">Rede </w:t>
      </w:r>
      <w:r w:rsidR="00105DE9">
        <w:t>urbana paulista</w:t>
      </w:r>
    </w:p>
    <w:p w14:paraId="74F9A657" w14:textId="64F4F8A1" w:rsidR="003769E4" w:rsidRDefault="003769E4" w:rsidP="00E86CF6">
      <w:pPr>
        <w:ind w:left="720"/>
      </w:pPr>
      <w:r>
        <w:t xml:space="preserve">Limites </w:t>
      </w:r>
      <w:r w:rsidR="00105DE9">
        <w:t xml:space="preserve">administrativos </w:t>
      </w:r>
      <w:r>
        <w:t xml:space="preserve">e de </w:t>
      </w:r>
      <w:r w:rsidR="00105DE9">
        <w:t>planejamento</w:t>
      </w:r>
    </w:p>
    <w:p w14:paraId="286F5603" w14:textId="0F475C38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Caracterização da </w:t>
      </w:r>
      <w:r w:rsidR="00105DE9">
        <w:rPr>
          <w:b/>
          <w:bCs/>
        </w:rPr>
        <w:t>e</w:t>
      </w:r>
      <w:r w:rsidR="00105DE9" w:rsidRPr="00E86CF6">
        <w:rPr>
          <w:b/>
          <w:bCs/>
        </w:rPr>
        <w:t xml:space="preserve">strutura </w:t>
      </w:r>
      <w:r w:rsidR="00105DE9">
        <w:rPr>
          <w:b/>
          <w:bCs/>
        </w:rPr>
        <w:t>u</w:t>
      </w:r>
      <w:r w:rsidR="00105DE9" w:rsidRPr="00E86CF6">
        <w:rPr>
          <w:b/>
          <w:bCs/>
        </w:rPr>
        <w:t xml:space="preserve">rbana </w:t>
      </w:r>
      <w:r w:rsidRPr="00E86CF6">
        <w:rPr>
          <w:b/>
          <w:bCs/>
        </w:rPr>
        <w:t xml:space="preserve">e </w:t>
      </w:r>
      <w:r w:rsidR="00105DE9">
        <w:rPr>
          <w:b/>
          <w:bCs/>
        </w:rPr>
        <w:t>u</w:t>
      </w:r>
      <w:r w:rsidR="00105DE9" w:rsidRPr="00E86CF6">
        <w:rPr>
          <w:b/>
          <w:bCs/>
        </w:rPr>
        <w:t xml:space="preserve">so </w:t>
      </w:r>
      <w:r w:rsidRPr="00E86CF6">
        <w:rPr>
          <w:b/>
          <w:bCs/>
        </w:rPr>
        <w:t xml:space="preserve">do </w:t>
      </w:r>
      <w:r w:rsidR="00105DE9">
        <w:rPr>
          <w:b/>
          <w:bCs/>
        </w:rPr>
        <w:t>s</w:t>
      </w:r>
      <w:r w:rsidR="00105DE9" w:rsidRPr="00E86CF6">
        <w:rPr>
          <w:b/>
          <w:bCs/>
        </w:rPr>
        <w:t>olo</w:t>
      </w:r>
    </w:p>
    <w:p w14:paraId="5243750D" w14:textId="77777777" w:rsidR="003769E4" w:rsidRDefault="003769E4" w:rsidP="00E86CF6">
      <w:pPr>
        <w:ind w:left="720"/>
      </w:pPr>
      <w:r>
        <w:t>Usos predominantes do solo</w:t>
      </w:r>
    </w:p>
    <w:p w14:paraId="00EE43E6" w14:textId="77777777" w:rsidR="003769E4" w:rsidRDefault="003769E4" w:rsidP="00E86CF6">
      <w:pPr>
        <w:ind w:left="720"/>
      </w:pPr>
      <w:r>
        <w:t>Análise da mancha urbana e vetores de expansão</w:t>
      </w:r>
    </w:p>
    <w:p w14:paraId="4FAF8FAB" w14:textId="77777777" w:rsidR="003769E4" w:rsidRDefault="003769E4" w:rsidP="00E86CF6">
      <w:pPr>
        <w:ind w:left="720"/>
      </w:pPr>
      <w:r>
        <w:t xml:space="preserve">Dinâmica imobiliária </w:t>
      </w:r>
    </w:p>
    <w:p w14:paraId="1D27670B" w14:textId="6DC6602B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Dinâmica </w:t>
      </w:r>
      <w:r w:rsidR="00EE44A6">
        <w:rPr>
          <w:b/>
          <w:bCs/>
        </w:rPr>
        <w:t>d</w:t>
      </w:r>
      <w:r w:rsidR="00EE44A6" w:rsidRPr="00E86CF6">
        <w:rPr>
          <w:b/>
          <w:bCs/>
        </w:rPr>
        <w:t>emográfica</w:t>
      </w:r>
    </w:p>
    <w:p w14:paraId="0BA8E0B9" w14:textId="141FF016" w:rsidR="003769E4" w:rsidRDefault="003769E4" w:rsidP="00E86CF6">
      <w:pPr>
        <w:ind w:left="720"/>
      </w:pPr>
      <w:r>
        <w:t xml:space="preserve">População </w:t>
      </w:r>
      <w:r w:rsidR="00EE44A6">
        <w:t>total</w:t>
      </w:r>
      <w:r>
        <w:t>, urbana, rural</w:t>
      </w:r>
      <w:r w:rsidR="00EE44A6">
        <w:t xml:space="preserve"> e </w:t>
      </w:r>
      <w:r>
        <w:t>projeções</w:t>
      </w:r>
    </w:p>
    <w:p w14:paraId="68C1D6DF" w14:textId="77777777" w:rsidR="003769E4" w:rsidRDefault="003769E4" w:rsidP="00E86CF6">
      <w:pPr>
        <w:ind w:left="720"/>
      </w:pPr>
      <w:r>
        <w:t>População por sexo e idade escolar</w:t>
      </w:r>
    </w:p>
    <w:p w14:paraId="6F5D15A8" w14:textId="77777777" w:rsidR="003769E4" w:rsidRDefault="003769E4" w:rsidP="00E86CF6">
      <w:pPr>
        <w:ind w:left="720"/>
      </w:pPr>
      <w:r>
        <w:t>Densidade demográfica</w:t>
      </w:r>
    </w:p>
    <w:p w14:paraId="6114B668" w14:textId="77777777" w:rsidR="003769E4" w:rsidRDefault="003769E4" w:rsidP="00E86CF6">
      <w:pPr>
        <w:ind w:left="720"/>
      </w:pPr>
      <w:r>
        <w:t>Taxa de crescimento TGCA e projeções</w:t>
      </w:r>
    </w:p>
    <w:p w14:paraId="72A68EAB" w14:textId="425C3122" w:rsidR="003769E4" w:rsidRDefault="003769E4" w:rsidP="00E86CF6">
      <w:pPr>
        <w:ind w:left="720"/>
      </w:pPr>
      <w:r>
        <w:t xml:space="preserve">Estrutura </w:t>
      </w:r>
      <w:r w:rsidR="00EE44A6">
        <w:t xml:space="preserve">etária </w:t>
      </w:r>
      <w:r>
        <w:t xml:space="preserve">da </w:t>
      </w:r>
      <w:r w:rsidR="00EE44A6">
        <w:t>população</w:t>
      </w:r>
    </w:p>
    <w:p w14:paraId="7ABC1C9F" w14:textId="77777777" w:rsidR="003769E4" w:rsidRDefault="003769E4" w:rsidP="00E86CF6">
      <w:pPr>
        <w:ind w:left="720"/>
      </w:pPr>
      <w:r>
        <w:t>Grau de urbanização</w:t>
      </w:r>
    </w:p>
    <w:p w14:paraId="1DA2EC2F" w14:textId="3AE8BAE8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Necessidades </w:t>
      </w:r>
      <w:r w:rsidR="00EE44A6">
        <w:rPr>
          <w:b/>
          <w:bCs/>
        </w:rPr>
        <w:t>h</w:t>
      </w:r>
      <w:r w:rsidR="00EE44A6" w:rsidRPr="00E86CF6">
        <w:rPr>
          <w:b/>
          <w:bCs/>
        </w:rPr>
        <w:t xml:space="preserve">abitacionais </w:t>
      </w:r>
    </w:p>
    <w:p w14:paraId="0E4B9A9F" w14:textId="5080C5D7" w:rsidR="003769E4" w:rsidRDefault="003769E4" w:rsidP="00E86CF6">
      <w:pPr>
        <w:ind w:left="720"/>
      </w:pPr>
      <w:r>
        <w:t xml:space="preserve">Déficit </w:t>
      </w:r>
      <w:r w:rsidR="00EE44A6">
        <w:t>habitacional</w:t>
      </w:r>
    </w:p>
    <w:p w14:paraId="05778D8C" w14:textId="6B76FD09" w:rsidR="003769E4" w:rsidRDefault="003769E4" w:rsidP="00E86CF6">
      <w:pPr>
        <w:ind w:left="720"/>
      </w:pPr>
      <w:r>
        <w:t xml:space="preserve">Assentamentos precários e domicílios em </w:t>
      </w:r>
      <w:r w:rsidR="00EE44A6">
        <w:t xml:space="preserve">áreas </w:t>
      </w:r>
      <w:r>
        <w:t xml:space="preserve">de </w:t>
      </w:r>
      <w:r w:rsidR="00EE44A6">
        <w:t>risco</w:t>
      </w:r>
    </w:p>
    <w:p w14:paraId="567DE7C9" w14:textId="4ED62267" w:rsidR="003769E4" w:rsidRDefault="003769E4" w:rsidP="00E86CF6">
      <w:pPr>
        <w:ind w:left="720"/>
      </w:pPr>
      <w:r>
        <w:t xml:space="preserve">Regularização </w:t>
      </w:r>
      <w:r w:rsidR="00EE44A6">
        <w:t>fundiária</w:t>
      </w:r>
    </w:p>
    <w:p w14:paraId="3731DF24" w14:textId="24B66312" w:rsidR="003769E4" w:rsidRDefault="003769E4" w:rsidP="00E86CF6">
      <w:pPr>
        <w:ind w:left="720"/>
      </w:pPr>
      <w:r>
        <w:t xml:space="preserve">Oferta </w:t>
      </w:r>
      <w:r w:rsidR="00EE44A6">
        <w:t xml:space="preserve">pública </w:t>
      </w:r>
      <w:r>
        <w:t xml:space="preserve">de </w:t>
      </w:r>
      <w:r w:rsidR="00EE44A6">
        <w:t>habitação social</w:t>
      </w:r>
    </w:p>
    <w:p w14:paraId="0F4A28BF" w14:textId="5F659136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Distribuição de </w:t>
      </w:r>
      <w:r w:rsidR="00EE44A6">
        <w:rPr>
          <w:b/>
          <w:bCs/>
        </w:rPr>
        <w:t>s</w:t>
      </w:r>
      <w:r w:rsidR="00EE44A6" w:rsidRPr="00E86CF6">
        <w:rPr>
          <w:b/>
          <w:bCs/>
        </w:rPr>
        <w:t xml:space="preserve">erviços </w:t>
      </w:r>
      <w:r w:rsidRPr="00E86CF6">
        <w:rPr>
          <w:b/>
          <w:bCs/>
        </w:rPr>
        <w:t xml:space="preserve">e </w:t>
      </w:r>
      <w:r w:rsidR="00EE44A6">
        <w:rPr>
          <w:b/>
          <w:bCs/>
        </w:rPr>
        <w:t>e</w:t>
      </w:r>
      <w:r w:rsidR="00EE44A6" w:rsidRPr="00E86CF6">
        <w:rPr>
          <w:b/>
          <w:bCs/>
        </w:rPr>
        <w:t xml:space="preserve">quipamentos </w:t>
      </w:r>
      <w:r w:rsidR="00EE44A6">
        <w:rPr>
          <w:b/>
          <w:bCs/>
        </w:rPr>
        <w:t>p</w:t>
      </w:r>
      <w:r w:rsidR="00EE44A6" w:rsidRPr="00E86CF6">
        <w:rPr>
          <w:b/>
          <w:bCs/>
        </w:rPr>
        <w:t>úblicos</w:t>
      </w:r>
    </w:p>
    <w:p w14:paraId="2B09D17F" w14:textId="22ECF25D" w:rsidR="003769E4" w:rsidRDefault="003769E4" w:rsidP="00E86CF6">
      <w:pPr>
        <w:ind w:left="720"/>
      </w:pPr>
      <w:r>
        <w:t xml:space="preserve">Distribuição das </w:t>
      </w:r>
      <w:r w:rsidR="00FB7BD4">
        <w:t xml:space="preserve">unidades </w:t>
      </w:r>
      <w:r>
        <w:t xml:space="preserve">de </w:t>
      </w:r>
      <w:r w:rsidR="00FB7BD4">
        <w:t>ensino</w:t>
      </w:r>
    </w:p>
    <w:p w14:paraId="32B6D220" w14:textId="5402AE79" w:rsidR="003769E4" w:rsidRDefault="003769E4" w:rsidP="00E86CF6">
      <w:pPr>
        <w:ind w:left="720"/>
      </w:pPr>
      <w:r>
        <w:t xml:space="preserve">Distribuição das </w:t>
      </w:r>
      <w:r w:rsidR="00FB7BD4">
        <w:t xml:space="preserve">unidades </w:t>
      </w:r>
      <w:r>
        <w:t xml:space="preserve">de </w:t>
      </w:r>
      <w:r w:rsidR="00FB7BD4">
        <w:t>saúde</w:t>
      </w:r>
    </w:p>
    <w:p w14:paraId="2AA7D910" w14:textId="54F24B5B" w:rsidR="003769E4" w:rsidRDefault="003769E4" w:rsidP="00E86CF6">
      <w:pPr>
        <w:ind w:left="720"/>
      </w:pPr>
      <w:r>
        <w:t xml:space="preserve">Distribuição dos </w:t>
      </w:r>
      <w:r w:rsidR="00FB7BD4">
        <w:t xml:space="preserve">equipamentos </w:t>
      </w:r>
      <w:r>
        <w:t xml:space="preserve">de </w:t>
      </w:r>
      <w:r w:rsidR="00FB7BD4">
        <w:t>assistência social</w:t>
      </w:r>
    </w:p>
    <w:p w14:paraId="043F0093" w14:textId="0D74BC11" w:rsidR="003769E4" w:rsidRDefault="003769E4" w:rsidP="00E86CF6">
      <w:pPr>
        <w:ind w:left="720"/>
      </w:pPr>
      <w:r>
        <w:t xml:space="preserve">Distribuição dos </w:t>
      </w:r>
      <w:r w:rsidR="00FB7BD4">
        <w:t xml:space="preserve">equipamentos </w:t>
      </w:r>
      <w:r>
        <w:t xml:space="preserve">de </w:t>
      </w:r>
      <w:r w:rsidR="00FB7BD4">
        <w:t xml:space="preserve">cultura </w:t>
      </w:r>
      <w:r>
        <w:t xml:space="preserve">e </w:t>
      </w:r>
      <w:r w:rsidR="00FB7BD4">
        <w:t>lazer</w:t>
      </w:r>
    </w:p>
    <w:p w14:paraId="0005BF01" w14:textId="20D0D93E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Atendimento </w:t>
      </w:r>
      <w:r w:rsidR="00FE3F37">
        <w:rPr>
          <w:b/>
          <w:bCs/>
        </w:rPr>
        <w:t>s</w:t>
      </w:r>
      <w:r w:rsidR="00FE3F37" w:rsidRPr="00E86CF6">
        <w:rPr>
          <w:b/>
          <w:bCs/>
        </w:rPr>
        <w:t xml:space="preserve">ocial </w:t>
      </w:r>
    </w:p>
    <w:p w14:paraId="777D344B" w14:textId="77777777" w:rsidR="003769E4" w:rsidRDefault="003769E4" w:rsidP="00E86CF6">
      <w:pPr>
        <w:ind w:left="720"/>
      </w:pPr>
      <w:r>
        <w:t>Matrículas iniciais por nível de ensino</w:t>
      </w:r>
    </w:p>
    <w:p w14:paraId="194C2486" w14:textId="77777777" w:rsidR="003769E4" w:rsidRDefault="003769E4" w:rsidP="00E86CF6">
      <w:pPr>
        <w:ind w:left="720"/>
      </w:pPr>
      <w:r>
        <w:t>Taxa de analfabetismo</w:t>
      </w:r>
    </w:p>
    <w:p w14:paraId="1921F316" w14:textId="77777777" w:rsidR="003769E4" w:rsidRDefault="003769E4" w:rsidP="00E86CF6">
      <w:pPr>
        <w:ind w:left="720"/>
      </w:pPr>
      <w:r>
        <w:t xml:space="preserve">Qualidade de ensino </w:t>
      </w:r>
    </w:p>
    <w:p w14:paraId="467754A1" w14:textId="77777777" w:rsidR="003769E4" w:rsidRDefault="003769E4" w:rsidP="00E86CF6">
      <w:pPr>
        <w:ind w:left="720"/>
      </w:pPr>
      <w:r>
        <w:t>Defasagem escolar</w:t>
      </w:r>
    </w:p>
    <w:p w14:paraId="6AF682D2" w14:textId="77777777" w:rsidR="003769E4" w:rsidRDefault="003769E4" w:rsidP="00E86CF6">
      <w:pPr>
        <w:ind w:left="720"/>
      </w:pPr>
      <w:r>
        <w:t>Estatísticas vitais, índices de envelhecimento</w:t>
      </w:r>
    </w:p>
    <w:p w14:paraId="0E05A66E" w14:textId="77777777" w:rsidR="003769E4" w:rsidRDefault="003769E4" w:rsidP="00E86CF6">
      <w:pPr>
        <w:ind w:left="720"/>
      </w:pPr>
      <w:r>
        <w:t>Natalidade, mortalidade neonatal, mortalidade infantil</w:t>
      </w:r>
    </w:p>
    <w:p w14:paraId="09CE926C" w14:textId="77777777" w:rsidR="003769E4" w:rsidRDefault="003769E4" w:rsidP="00E86CF6">
      <w:pPr>
        <w:ind w:left="720"/>
      </w:pPr>
      <w:r>
        <w:t>Mortalidade materna</w:t>
      </w:r>
    </w:p>
    <w:p w14:paraId="54D3DF26" w14:textId="77777777" w:rsidR="003769E4" w:rsidRDefault="003769E4" w:rsidP="00E86CF6">
      <w:pPr>
        <w:ind w:left="720"/>
      </w:pPr>
      <w:r>
        <w:t>Doenças relacionadas ao saneamento ambiental</w:t>
      </w:r>
    </w:p>
    <w:p w14:paraId="0823741D" w14:textId="5B8749B5" w:rsidR="007D40D8" w:rsidRDefault="003769E4" w:rsidP="00E86CF6">
      <w:pPr>
        <w:ind w:left="720"/>
      </w:pPr>
      <w:r>
        <w:t xml:space="preserve">Indicadores de proteção social e mobilidade social, beneficiários </w:t>
      </w:r>
      <w:r w:rsidR="007D40D8">
        <w:t>do Bolsa Família</w:t>
      </w:r>
    </w:p>
    <w:p w14:paraId="5F248B32" w14:textId="70239D16" w:rsidR="003769E4" w:rsidRDefault="003769E4" w:rsidP="00E86CF6">
      <w:pPr>
        <w:ind w:left="720"/>
      </w:pPr>
      <w:r>
        <w:t>Índice de Gestão Descentralizada do Programa Bolsa Família (IGDM)</w:t>
      </w:r>
    </w:p>
    <w:p w14:paraId="17FCE791" w14:textId="5F5D10A9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Mobilidade, </w:t>
      </w:r>
      <w:r w:rsidR="00817B60">
        <w:rPr>
          <w:b/>
          <w:bCs/>
        </w:rPr>
        <w:t>t</w:t>
      </w:r>
      <w:r w:rsidR="00817B60" w:rsidRPr="00E86CF6">
        <w:rPr>
          <w:b/>
          <w:bCs/>
        </w:rPr>
        <w:t xml:space="preserve">ransporte </w:t>
      </w:r>
      <w:r w:rsidRPr="00E86CF6">
        <w:rPr>
          <w:b/>
          <w:bCs/>
        </w:rPr>
        <w:t xml:space="preserve">e </w:t>
      </w:r>
      <w:r w:rsidR="00817B60">
        <w:rPr>
          <w:b/>
          <w:bCs/>
        </w:rPr>
        <w:t>l</w:t>
      </w:r>
      <w:r w:rsidR="00817B60" w:rsidRPr="00E86CF6">
        <w:rPr>
          <w:b/>
          <w:bCs/>
        </w:rPr>
        <w:t>ogística</w:t>
      </w:r>
    </w:p>
    <w:p w14:paraId="5C4C5674" w14:textId="006076ED" w:rsidR="003769E4" w:rsidRDefault="003769E4" w:rsidP="00E86CF6">
      <w:pPr>
        <w:ind w:left="720"/>
      </w:pPr>
      <w:r>
        <w:t xml:space="preserve">Estrutura </w:t>
      </w:r>
      <w:r w:rsidR="00817B60">
        <w:t xml:space="preserve">viária principal </w:t>
      </w:r>
    </w:p>
    <w:p w14:paraId="779D837E" w14:textId="77777777" w:rsidR="003769E4" w:rsidRDefault="003769E4" w:rsidP="00E86CF6">
      <w:pPr>
        <w:ind w:left="720"/>
      </w:pPr>
      <w:r>
        <w:t>Transporte público: volume de passageiros e frota</w:t>
      </w:r>
    </w:p>
    <w:p w14:paraId="70CA736E" w14:textId="77777777" w:rsidR="003769E4" w:rsidRDefault="003769E4" w:rsidP="00E86CF6">
      <w:pPr>
        <w:ind w:left="720"/>
      </w:pPr>
      <w:r>
        <w:t>Evolução da frota</w:t>
      </w:r>
    </w:p>
    <w:p w14:paraId="21BB2A24" w14:textId="77777777" w:rsidR="003769E4" w:rsidRDefault="003769E4" w:rsidP="00E86CF6">
      <w:pPr>
        <w:ind w:left="720"/>
      </w:pPr>
      <w:r>
        <w:t>Centros de distribuição e logística</w:t>
      </w:r>
    </w:p>
    <w:p w14:paraId="244C5F34" w14:textId="53297ECD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Dinâmica </w:t>
      </w:r>
      <w:r w:rsidR="00817B60">
        <w:rPr>
          <w:b/>
          <w:bCs/>
        </w:rPr>
        <w:t>e</w:t>
      </w:r>
      <w:r w:rsidR="00817B60" w:rsidRPr="00E86CF6">
        <w:rPr>
          <w:b/>
          <w:bCs/>
        </w:rPr>
        <w:t>conômica</w:t>
      </w:r>
    </w:p>
    <w:p w14:paraId="20ED033E" w14:textId="6BF5296E" w:rsidR="003769E4" w:rsidRDefault="003769E4" w:rsidP="00E86CF6">
      <w:pPr>
        <w:ind w:left="720"/>
      </w:pPr>
      <w:r>
        <w:t xml:space="preserve">Perfil </w:t>
      </w:r>
      <w:r w:rsidR="00817B60">
        <w:t xml:space="preserve">econômico regional </w:t>
      </w:r>
      <w:r>
        <w:t xml:space="preserve">e </w:t>
      </w:r>
      <w:r w:rsidR="00817B60">
        <w:t xml:space="preserve">estrutura produtiva </w:t>
      </w:r>
    </w:p>
    <w:p w14:paraId="3FA22196" w14:textId="3743443E" w:rsidR="003769E4" w:rsidRDefault="003769E4" w:rsidP="00E86CF6">
      <w:pPr>
        <w:ind w:left="720"/>
      </w:pPr>
      <w:r>
        <w:t xml:space="preserve">Produção </w:t>
      </w:r>
      <w:r w:rsidR="00817B60">
        <w:t xml:space="preserve">agrícola </w:t>
      </w:r>
    </w:p>
    <w:p w14:paraId="49EF5CF2" w14:textId="09761BC3" w:rsidR="003769E4" w:rsidRDefault="003769E4" w:rsidP="00E86CF6">
      <w:pPr>
        <w:ind w:left="720"/>
      </w:pPr>
      <w:r>
        <w:t xml:space="preserve">Emprego, </w:t>
      </w:r>
      <w:r w:rsidR="00817B60">
        <w:t xml:space="preserve">renda </w:t>
      </w:r>
      <w:r>
        <w:t xml:space="preserve">e </w:t>
      </w:r>
      <w:r w:rsidR="00817B60">
        <w:t xml:space="preserve">qualificação </w:t>
      </w:r>
      <w:r>
        <w:t xml:space="preserve">da </w:t>
      </w:r>
      <w:r w:rsidR="00817B60">
        <w:t xml:space="preserve">mão </w:t>
      </w:r>
      <w:r>
        <w:t xml:space="preserve">de </w:t>
      </w:r>
      <w:r w:rsidR="00817B60">
        <w:t xml:space="preserve">obra </w:t>
      </w:r>
    </w:p>
    <w:p w14:paraId="7ECD8780" w14:textId="1313CD60" w:rsidR="003769E4" w:rsidRDefault="003769E4" w:rsidP="00E86CF6">
      <w:pPr>
        <w:ind w:left="720"/>
      </w:pPr>
      <w:r>
        <w:t xml:space="preserve">Investimentos </w:t>
      </w:r>
      <w:r w:rsidR="00871F3B">
        <w:t>anunciados</w:t>
      </w:r>
    </w:p>
    <w:p w14:paraId="2DD446AB" w14:textId="418DD32F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Dinâmica </w:t>
      </w:r>
      <w:r w:rsidR="00871F3B">
        <w:rPr>
          <w:b/>
          <w:bCs/>
        </w:rPr>
        <w:t>a</w:t>
      </w:r>
      <w:r w:rsidR="00871F3B" w:rsidRPr="00E86CF6">
        <w:rPr>
          <w:b/>
          <w:bCs/>
        </w:rPr>
        <w:t xml:space="preserve">mbiental </w:t>
      </w:r>
    </w:p>
    <w:p w14:paraId="43A7C9B0" w14:textId="0048E21D" w:rsidR="003769E4" w:rsidRDefault="003769E4" w:rsidP="00E86CF6">
      <w:pPr>
        <w:ind w:left="720"/>
      </w:pPr>
      <w:r>
        <w:t xml:space="preserve">Patrimônio </w:t>
      </w:r>
      <w:r w:rsidR="00871F3B">
        <w:t xml:space="preserve">ambiental </w:t>
      </w:r>
      <w:r>
        <w:t xml:space="preserve">e </w:t>
      </w:r>
      <w:r w:rsidR="00871F3B">
        <w:t>paisagístico</w:t>
      </w:r>
      <w:r>
        <w:t xml:space="preserve">: </w:t>
      </w:r>
      <w:r w:rsidR="00871F3B">
        <w:t xml:space="preserve">unidades </w:t>
      </w:r>
      <w:r>
        <w:t xml:space="preserve">de conservação; </w:t>
      </w:r>
      <w:r w:rsidR="00871F3B">
        <w:t xml:space="preserve">parques municipais e vegetação </w:t>
      </w:r>
      <w:r>
        <w:t>nativa</w:t>
      </w:r>
    </w:p>
    <w:p w14:paraId="16F14E4A" w14:textId="1420EF5F" w:rsidR="003769E4" w:rsidRDefault="003769E4" w:rsidP="00E86CF6">
      <w:pPr>
        <w:ind w:left="720"/>
      </w:pPr>
      <w:r>
        <w:t xml:space="preserve">Áreas de </w:t>
      </w:r>
      <w:r w:rsidR="00871F3B">
        <w:t>risco ambiental</w:t>
      </w:r>
      <w:r>
        <w:t xml:space="preserve">: </w:t>
      </w:r>
      <w:r w:rsidR="00871F3B">
        <w:t xml:space="preserve">áreas </w:t>
      </w:r>
      <w:r>
        <w:t>sujeitas a escorregamento ou inundação</w:t>
      </w:r>
    </w:p>
    <w:p w14:paraId="42552F32" w14:textId="63EC87A5" w:rsidR="003769E4" w:rsidRDefault="003769E4" w:rsidP="00E86CF6">
      <w:pPr>
        <w:ind w:left="720"/>
      </w:pPr>
      <w:r>
        <w:t xml:space="preserve">Recursos </w:t>
      </w:r>
      <w:r w:rsidR="00871F3B">
        <w:t>hídricos: b</w:t>
      </w:r>
      <w:r>
        <w:t xml:space="preserve">acias </w:t>
      </w:r>
      <w:r w:rsidR="00871F3B">
        <w:t>hidrográficas</w:t>
      </w:r>
      <w:r>
        <w:t xml:space="preserve">; </w:t>
      </w:r>
      <w:r w:rsidR="00871F3B">
        <w:t xml:space="preserve">áreas </w:t>
      </w:r>
      <w:r>
        <w:t>de mananciais</w:t>
      </w:r>
      <w:r w:rsidR="00871F3B">
        <w:t xml:space="preserve"> e rede </w:t>
      </w:r>
      <w:r>
        <w:t>hídrica</w:t>
      </w:r>
    </w:p>
    <w:p w14:paraId="5900617C" w14:textId="7B56AAE4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Infraestrutura </w:t>
      </w:r>
      <w:r w:rsidR="00871F3B">
        <w:rPr>
          <w:b/>
          <w:bCs/>
        </w:rPr>
        <w:t>u</w:t>
      </w:r>
      <w:r w:rsidR="00871F3B" w:rsidRPr="00E86CF6">
        <w:rPr>
          <w:b/>
          <w:bCs/>
        </w:rPr>
        <w:t xml:space="preserve">rbana </w:t>
      </w:r>
    </w:p>
    <w:p w14:paraId="7EA8C775" w14:textId="4C2C154E" w:rsidR="003769E4" w:rsidRDefault="003769E4" w:rsidP="00E86CF6">
      <w:pPr>
        <w:ind w:left="720"/>
      </w:pPr>
      <w:r>
        <w:t>Política Municipal dos Serviços de Saneamento Básico</w:t>
      </w:r>
      <w:r w:rsidR="00871F3B">
        <w:t>: a</w:t>
      </w:r>
      <w:r>
        <w:t xml:space="preserve">bastecimento de </w:t>
      </w:r>
      <w:r w:rsidR="00871F3B">
        <w:t>água e esgotamento sanitário</w:t>
      </w:r>
    </w:p>
    <w:p w14:paraId="2BF8C58C" w14:textId="77777777" w:rsidR="003769E4" w:rsidRDefault="003769E4" w:rsidP="00E86CF6">
      <w:pPr>
        <w:ind w:left="720"/>
      </w:pPr>
      <w:r>
        <w:t>Macrodrenagem</w:t>
      </w:r>
    </w:p>
    <w:p w14:paraId="01BF5106" w14:textId="1DD030CF" w:rsidR="003769E4" w:rsidRDefault="003769E4" w:rsidP="00E86CF6">
      <w:pPr>
        <w:ind w:left="720"/>
      </w:pPr>
      <w:r>
        <w:t xml:space="preserve">Resíduos </w:t>
      </w:r>
      <w:r w:rsidR="00871F3B">
        <w:t>sólidos: geração</w:t>
      </w:r>
      <w:r>
        <w:t>, coleta e tratamento e disposição final dos resíduos sólidos</w:t>
      </w:r>
    </w:p>
    <w:p w14:paraId="2393F965" w14:textId="70584EA9" w:rsidR="003769E4" w:rsidRPr="00E86CF6" w:rsidRDefault="003769E4" w:rsidP="00011084">
      <w:pPr>
        <w:pStyle w:val="PargrafodaLista"/>
        <w:numPr>
          <w:ilvl w:val="0"/>
          <w:numId w:val="14"/>
        </w:numPr>
        <w:ind w:left="426" w:hanging="426"/>
        <w:rPr>
          <w:b/>
          <w:bCs/>
        </w:rPr>
      </w:pPr>
      <w:r w:rsidRPr="00E86CF6">
        <w:rPr>
          <w:b/>
          <w:bCs/>
        </w:rPr>
        <w:t xml:space="preserve">Legislação </w:t>
      </w:r>
      <w:r w:rsidR="00EF7EB9">
        <w:rPr>
          <w:b/>
          <w:bCs/>
        </w:rPr>
        <w:t>u</w:t>
      </w:r>
      <w:r w:rsidR="00EF7EB9" w:rsidRPr="00E86CF6">
        <w:rPr>
          <w:b/>
          <w:bCs/>
        </w:rPr>
        <w:t xml:space="preserve">rbanística </w:t>
      </w:r>
      <w:r w:rsidRPr="00E86CF6">
        <w:rPr>
          <w:b/>
          <w:bCs/>
        </w:rPr>
        <w:t>vigente</w:t>
      </w:r>
    </w:p>
    <w:p w14:paraId="7ED36398" w14:textId="77777777" w:rsidR="003769E4" w:rsidRDefault="003769E4" w:rsidP="00E86CF6">
      <w:pPr>
        <w:ind w:left="720"/>
      </w:pPr>
      <w:r>
        <w:t>Plano Diretor</w:t>
      </w:r>
    </w:p>
    <w:p w14:paraId="0EA0AF24" w14:textId="0C5DDC56" w:rsidR="003769E4" w:rsidRDefault="003769E4" w:rsidP="00E86CF6">
      <w:pPr>
        <w:ind w:left="720"/>
      </w:pPr>
      <w:r>
        <w:t xml:space="preserve">Lei de </w:t>
      </w:r>
      <w:r w:rsidR="00EF7EB9">
        <w:t>Parcelamento</w:t>
      </w:r>
      <w:r>
        <w:t xml:space="preserve">, </w:t>
      </w:r>
      <w:r w:rsidR="00EF7EB9">
        <w:t xml:space="preserve">Uso </w:t>
      </w:r>
      <w:r>
        <w:t xml:space="preserve">e </w:t>
      </w:r>
      <w:r w:rsidR="00EF7EB9">
        <w:t xml:space="preserve">Ocupação </w:t>
      </w:r>
      <w:r>
        <w:t xml:space="preserve">do </w:t>
      </w:r>
      <w:r w:rsidR="00EF7EB9">
        <w:t>Solo</w:t>
      </w:r>
    </w:p>
    <w:p w14:paraId="456BA15D" w14:textId="77777777" w:rsidR="003769E4" w:rsidRDefault="003769E4" w:rsidP="00E86CF6">
      <w:pPr>
        <w:ind w:left="720"/>
      </w:pPr>
      <w:r>
        <w:t>Demais legislações urbanísticas</w:t>
      </w:r>
    </w:p>
    <w:p w14:paraId="17079543" w14:textId="07DA7948" w:rsidR="003769E4" w:rsidRDefault="003769E4" w:rsidP="00E86CF6">
      <w:r>
        <w:t>O resultado do Produto 2 deverá ser uma leitura que traga uma visão analítica e crítica das questões relacionadas a cada tema abordado. As respostas adequadas às questões estratégicas serão a base para a formulação de diretrizes e propostas articuladas e centradas na dimensão físico-territorial do desenvolvimento sustentável do município.</w:t>
      </w:r>
    </w:p>
    <w:p w14:paraId="3F47BB9C" w14:textId="77777777" w:rsidR="00011084" w:rsidRPr="003769E4" w:rsidRDefault="00011084" w:rsidP="00E86CF6"/>
    <w:p w14:paraId="39C58389" w14:textId="08FDF0FE" w:rsidR="003769E4" w:rsidRPr="003769E4" w:rsidRDefault="003769E4" w:rsidP="00011084">
      <w:pPr>
        <w:pStyle w:val="Ttulo3"/>
        <w:numPr>
          <w:ilvl w:val="0"/>
          <w:numId w:val="0"/>
        </w:numPr>
        <w:ind w:left="737" w:hanging="737"/>
      </w:pPr>
      <w:r w:rsidRPr="003769E4">
        <w:t xml:space="preserve">Questões </w:t>
      </w:r>
      <w:r w:rsidR="00EF7EB9">
        <w:t>o</w:t>
      </w:r>
      <w:r w:rsidR="00EF7EB9" w:rsidRPr="003769E4">
        <w:t xml:space="preserve">rientadoras </w:t>
      </w:r>
      <w:r w:rsidRPr="003769E4">
        <w:t xml:space="preserve">da </w:t>
      </w:r>
      <w:r w:rsidR="00EF7EB9">
        <w:t>a</w:t>
      </w:r>
      <w:r w:rsidR="00EF7EB9" w:rsidRPr="003769E4">
        <w:t>nálise</w:t>
      </w:r>
      <w:r w:rsidR="002E253A">
        <w:t>:</w:t>
      </w:r>
    </w:p>
    <w:p w14:paraId="6953DFA8" w14:textId="77B8D630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Uma das principais questões a ser</w:t>
      </w:r>
      <w:r w:rsidR="00F537D9" w:rsidRPr="002E253A">
        <w:rPr>
          <w:color w:val="000000"/>
        </w:rPr>
        <w:t>em</w:t>
      </w:r>
      <w:r w:rsidRPr="002E253A">
        <w:rPr>
          <w:color w:val="000000"/>
        </w:rPr>
        <w:t xml:space="preserve"> abordada</w:t>
      </w:r>
      <w:r w:rsidR="00F537D9" w:rsidRPr="002E253A">
        <w:rPr>
          <w:color w:val="000000"/>
        </w:rPr>
        <w:t>s</w:t>
      </w:r>
      <w:r w:rsidRPr="002E253A">
        <w:rPr>
          <w:color w:val="000000"/>
        </w:rPr>
        <w:t xml:space="preserve"> refere-se ao entendimento da dinâmica demográfica mais recente trazida pelos resultados do Censo 2022 do IBGE, que poderá indicar em que medida pode estar ocorrendo um descompasso entre o crescimento populacional e a localização das atividades produtivas e dos equipamentos públicos. Tal entendimento poderá orientar ações que venham a melhorar a urbanização inclusiva, auxiliando na proposta de macrozoneamento e na indicação de zonas para intervenção e para investimentos estruturadores do território</w:t>
      </w:r>
      <w:r w:rsidR="00BE2F40" w:rsidRPr="002E253A">
        <w:rPr>
          <w:color w:val="000000"/>
        </w:rPr>
        <w:t>.</w:t>
      </w:r>
    </w:p>
    <w:p w14:paraId="51B81569" w14:textId="1F741A8B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Quanto à identificação e caracterização das dinâmicas urbanas que estruturam o território municipal, a prioridade será entender como está ocorrendo a expansão da área urbanizada e das alterações no uso e ocupação do solo, com possíveis disfunções do crescimento urbano</w:t>
      </w:r>
      <w:r w:rsidR="00BE2F40" w:rsidRPr="002E253A">
        <w:rPr>
          <w:color w:val="000000"/>
        </w:rPr>
        <w:t>.</w:t>
      </w:r>
    </w:p>
    <w:p w14:paraId="1E1A2DC5" w14:textId="442B646F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Deverá ser considerado o papel central da mobilidade e da acessibilidade para o desenvolvimento socioeconômico, com avaliações das perspectivas de expansão do sistema viário e/ou alternativas de estruturação urbana a partir da mobilidade</w:t>
      </w:r>
      <w:r w:rsidR="00BE2F40" w:rsidRPr="002E253A">
        <w:rPr>
          <w:color w:val="000000"/>
        </w:rPr>
        <w:t>.</w:t>
      </w:r>
    </w:p>
    <w:p w14:paraId="6D5AA320" w14:textId="7F6474F2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Considerar os principais pontos/porções dos territórios que poderiam ter um papel relevante diante de expectativas para novas/ou reforço de incipientes centralidades</w:t>
      </w:r>
      <w:r w:rsidR="00BE2F40" w:rsidRPr="002E253A">
        <w:rPr>
          <w:color w:val="000000"/>
        </w:rPr>
        <w:t>.</w:t>
      </w:r>
      <w:r w:rsidRPr="002E253A">
        <w:rPr>
          <w:color w:val="000000"/>
        </w:rPr>
        <w:t xml:space="preserve"> </w:t>
      </w:r>
    </w:p>
    <w:p w14:paraId="4930E42E" w14:textId="058CAFEE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Análise de possíveis investimentos que venham a ser estruturadores do território, reforçando centralidades, melhorando a competitividade do município</w:t>
      </w:r>
      <w:r w:rsidR="00BE2F40" w:rsidRPr="002E253A">
        <w:rPr>
          <w:color w:val="000000"/>
        </w:rPr>
        <w:t xml:space="preserve"> e</w:t>
      </w:r>
      <w:r w:rsidRPr="002E253A">
        <w:rPr>
          <w:color w:val="000000"/>
        </w:rPr>
        <w:t xml:space="preserve"> a urbanização inclusiva</w:t>
      </w:r>
      <w:r w:rsidR="00BE2F40" w:rsidRPr="002E253A">
        <w:rPr>
          <w:color w:val="000000"/>
        </w:rPr>
        <w:t>.</w:t>
      </w:r>
    </w:p>
    <w:p w14:paraId="73AEA5BB" w14:textId="7061B993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Identificar quais seriam os incentivos necessários para impulsionar atividades indutoras que venham a dinamizar as centralidades</w:t>
      </w:r>
      <w:r w:rsidR="00BE2F40" w:rsidRPr="002E253A">
        <w:rPr>
          <w:color w:val="000000"/>
        </w:rPr>
        <w:t>.</w:t>
      </w:r>
    </w:p>
    <w:p w14:paraId="0E18DBCA" w14:textId="142B3888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Avaliar se há crescimento urbano ilegal em áreas de proteção ambiental que comprometam o desenvolvimento sustentável</w:t>
      </w:r>
      <w:r w:rsidR="00BE2F40" w:rsidRPr="002E253A">
        <w:rPr>
          <w:color w:val="000000"/>
        </w:rPr>
        <w:t>.</w:t>
      </w:r>
    </w:p>
    <w:p w14:paraId="6AB49ABD" w14:textId="647AB6E5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Examinar instrumentos e ações de regularização fundiária, com foco em possíveis locais nos quais predominam precariedades habitacionais e urbanas, visando sua inclusão socioambiental</w:t>
      </w:r>
      <w:r w:rsidR="00BE2F40" w:rsidRPr="002E253A">
        <w:rPr>
          <w:color w:val="000000"/>
        </w:rPr>
        <w:t>.</w:t>
      </w:r>
    </w:p>
    <w:p w14:paraId="2DA13401" w14:textId="4396FA94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Analisar as obras em execução ou planejadas relacionadas aos recursos hídricos</w:t>
      </w:r>
      <w:r w:rsidR="00BE2F40" w:rsidRPr="002E253A">
        <w:rPr>
          <w:color w:val="000000"/>
        </w:rPr>
        <w:t>.</w:t>
      </w:r>
    </w:p>
    <w:p w14:paraId="1C54E10F" w14:textId="354C4047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Identificação de ativos ambientais que apresentem relevantes atributos paisagísticos e culturais, as áreas prestadoras de serviços ecossistêmicos e a legislação ambiental com rebatimento na regulação do uso e ocupação do solo</w:t>
      </w:r>
      <w:r w:rsidR="00BE2F40" w:rsidRPr="002E253A">
        <w:rPr>
          <w:color w:val="000000"/>
        </w:rPr>
        <w:t>.</w:t>
      </w:r>
      <w:r w:rsidRPr="002E253A">
        <w:rPr>
          <w:color w:val="000000"/>
        </w:rPr>
        <w:t xml:space="preserve"> </w:t>
      </w:r>
    </w:p>
    <w:p w14:paraId="7F4AB5FE" w14:textId="5342C28F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 xml:space="preserve">Considerar possíveis conflitos socioambientais e situações de risco e degradação ambiental que </w:t>
      </w:r>
      <w:r w:rsidR="00864CFD" w:rsidRPr="002E253A">
        <w:rPr>
          <w:color w:val="000000"/>
        </w:rPr>
        <w:t>comprometam a</w:t>
      </w:r>
      <w:r w:rsidRPr="002E253A">
        <w:rPr>
          <w:color w:val="000000"/>
        </w:rPr>
        <w:t xml:space="preserve"> qualidade de vida</w:t>
      </w:r>
      <w:r w:rsidR="00864CFD" w:rsidRPr="002E253A">
        <w:rPr>
          <w:color w:val="000000"/>
        </w:rPr>
        <w:t>.</w:t>
      </w:r>
    </w:p>
    <w:p w14:paraId="7034BE4B" w14:textId="72ECFE24" w:rsidR="003769E4" w:rsidRPr="002E253A" w:rsidRDefault="003769E4" w:rsidP="002E253A">
      <w:pPr>
        <w:pStyle w:val="marc1"/>
        <w:numPr>
          <w:ilvl w:val="0"/>
          <w:numId w:val="10"/>
        </w:numPr>
        <w:rPr>
          <w:color w:val="000000"/>
        </w:rPr>
      </w:pPr>
      <w:r w:rsidRPr="002E253A">
        <w:rPr>
          <w:color w:val="000000"/>
        </w:rPr>
        <w:t>Avaliar possíveis dificuldades de infraestrutura que se apresentam para o reforço das atividades produtivas, seja na área urbana ou rural</w:t>
      </w:r>
      <w:r w:rsidR="00864CFD" w:rsidRPr="002E253A">
        <w:rPr>
          <w:color w:val="000000"/>
        </w:rPr>
        <w:t>.</w:t>
      </w:r>
    </w:p>
    <w:p w14:paraId="7882ED4E" w14:textId="1C1E1322" w:rsidR="003769E4" w:rsidRDefault="003769E4" w:rsidP="002E253A">
      <w:pPr>
        <w:pStyle w:val="marc1"/>
        <w:numPr>
          <w:ilvl w:val="0"/>
          <w:numId w:val="10"/>
        </w:numPr>
      </w:pPr>
      <w:r w:rsidRPr="002E253A">
        <w:rPr>
          <w:color w:val="000000"/>
        </w:rPr>
        <w:t>Considerar os investimentos</w:t>
      </w:r>
      <w:r w:rsidR="00864CFD" w:rsidRPr="002E253A">
        <w:rPr>
          <w:color w:val="000000"/>
        </w:rPr>
        <w:t xml:space="preserve"> municipais</w:t>
      </w:r>
      <w:r w:rsidRPr="002E253A">
        <w:rPr>
          <w:color w:val="000000"/>
        </w:rPr>
        <w:t xml:space="preserve"> em curso e planejados, verificando se os mesmos atendem a uma lógica de</w:t>
      </w:r>
      <w:r>
        <w:t xml:space="preserve"> dinamização da economia</w:t>
      </w:r>
      <w:r w:rsidR="00864CFD">
        <w:t>.</w:t>
      </w:r>
    </w:p>
    <w:p w14:paraId="00000371" w14:textId="36FF3AE3" w:rsidR="00B07D77" w:rsidRDefault="00F752A0">
      <w:r>
        <w:t xml:space="preserve">Produto da Etapa 2: </w:t>
      </w:r>
    </w:p>
    <w:p w14:paraId="00000372" w14:textId="77777777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</w:pPr>
      <w:r>
        <w:rPr>
          <w:rFonts w:eastAsia="Times New Roman"/>
          <w:b/>
          <w:color w:val="000000"/>
        </w:rPr>
        <w:t xml:space="preserve">Produto 2 – </w:t>
      </w:r>
      <w:r>
        <w:rPr>
          <w:rFonts w:eastAsia="Times New Roman"/>
          <w:color w:val="000000"/>
        </w:rPr>
        <w:t>Leitura técnica e análise do território.</w:t>
      </w:r>
    </w:p>
    <w:p w14:paraId="00000373" w14:textId="77777777" w:rsidR="00B07D77" w:rsidRDefault="00F752A0">
      <w:pPr>
        <w:pStyle w:val="Ttulo2"/>
        <w:numPr>
          <w:ilvl w:val="1"/>
          <w:numId w:val="9"/>
        </w:numPr>
      </w:pPr>
      <w:bookmarkStart w:id="9" w:name="_Toc167194489"/>
      <w:r>
        <w:t>Etapa 3 – Proposta de Revisão do Plano Diretor</w:t>
      </w:r>
      <w:bookmarkEnd w:id="9"/>
    </w:p>
    <w:p w14:paraId="00000374" w14:textId="77777777" w:rsidR="00B07D77" w:rsidRDefault="00F752A0">
      <w:r>
        <w:t>Consiste em etapa propositiva, na qual as questões identificadas nos levantamentos e análises da etapa anterior fundamentarão os objetivos, diretrizes e estratégias de médio e longo prazos, responsáveis pela implementação da política urbana do município.</w:t>
      </w:r>
    </w:p>
    <w:p w14:paraId="00000375" w14:textId="5F5E84F4" w:rsidR="00B07D77" w:rsidRDefault="00F752A0">
      <w:r>
        <w:t>Será avaliada a viabilidade de adoção e implementação dos instrumentos do Estatuto da Cidade, bem como a eventual indicação de áreas estratégicas para sua aplicação.</w:t>
      </w:r>
    </w:p>
    <w:p w14:paraId="00000376" w14:textId="197187C6" w:rsidR="00B07D77" w:rsidRDefault="00F752A0">
      <w:r>
        <w:t xml:space="preserve">Inclui uma oficina </w:t>
      </w:r>
      <w:r w:rsidR="00BA5C04">
        <w:t xml:space="preserve">destinada aos </w:t>
      </w:r>
      <w:r>
        <w:t xml:space="preserve">técnicos </w:t>
      </w:r>
      <w:r w:rsidR="00BA5C04">
        <w:t>municipais</w:t>
      </w:r>
      <w:r>
        <w:t xml:space="preserve">, </w:t>
      </w:r>
      <w:r w:rsidR="00BA5C04">
        <w:t>voltada para a</w:t>
      </w:r>
      <w:r>
        <w:t xml:space="preserve"> aplicação dos parâmetros e instrumentos urbanísticos, bem como </w:t>
      </w:r>
      <w:r w:rsidR="00BA5C04">
        <w:t xml:space="preserve">para a </w:t>
      </w:r>
      <w:r>
        <w:t>primeira consulta pública e debate comunitário, com síntese do diagnóstico e das propostas.</w:t>
      </w:r>
    </w:p>
    <w:p w14:paraId="00000377" w14:textId="10266835" w:rsidR="00B07D77" w:rsidRDefault="00F752A0">
      <w:pPr>
        <w:pStyle w:val="Ttulo3"/>
        <w:numPr>
          <w:ilvl w:val="2"/>
          <w:numId w:val="9"/>
        </w:numPr>
        <w:ind w:hanging="720"/>
      </w:pPr>
      <w:r>
        <w:t>Política de desenvolvimento urbano e estruturação territorial</w:t>
      </w:r>
    </w:p>
    <w:p w14:paraId="00000378" w14:textId="77777777" w:rsidR="00B07D77" w:rsidRDefault="00F752A0">
      <w:r>
        <w:t>Proposta dos fundamentos da política urbana municipal, seus objetivos e estratégias. Alinhamentos com as propostas do plano regional. Construção das macrozonas municipais, com diretrizes e objetivos que orientem a política de desenvolvimento urbano para os próximos 10 anos.</w:t>
      </w:r>
    </w:p>
    <w:p w14:paraId="00000379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Parâmetros de uso, ocupação e parcelamento do solo urbano</w:t>
      </w:r>
    </w:p>
    <w:p w14:paraId="0000037A" w14:textId="77777777" w:rsidR="00B07D77" w:rsidRDefault="00F752A0">
      <w:r>
        <w:t>Proposta de zoneamento na área urbana do município, com indicação de parâmetros relativos ao uso, ocupação e parcelamento do solo suficientes para o licenciamento de novos empreendimentos.</w:t>
      </w:r>
    </w:p>
    <w:p w14:paraId="0000037B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Instrumentos urbanísticos</w:t>
      </w:r>
    </w:p>
    <w:p w14:paraId="0000037C" w14:textId="4BC15767" w:rsidR="00B07D77" w:rsidRDefault="00F752A0">
      <w:r>
        <w:t>Proposta de utilização</w:t>
      </w:r>
      <w:r w:rsidR="003769E4">
        <w:t xml:space="preserve"> </w:t>
      </w:r>
      <w:r w:rsidR="003769E4" w:rsidRPr="003769E4">
        <w:t xml:space="preserve">ou estabelecimento de </w:t>
      </w:r>
      <w:r>
        <w:t>regramento</w:t>
      </w:r>
      <w:r w:rsidR="003769E4">
        <w:t xml:space="preserve"> </w:t>
      </w:r>
      <w:r w:rsidR="003769E4" w:rsidRPr="003769E4">
        <w:t>e diretrizes</w:t>
      </w:r>
      <w:r>
        <w:t xml:space="preserve"> para </w:t>
      </w:r>
      <w:r w:rsidR="00C32EFE">
        <w:t xml:space="preserve">a </w:t>
      </w:r>
      <w:r>
        <w:t>aplicação</w:t>
      </w:r>
      <w:r w:rsidR="00C32EFE">
        <w:t xml:space="preserve"> </w:t>
      </w:r>
      <w:r w:rsidR="00E86CF6">
        <w:t>ou elaboração</w:t>
      </w:r>
      <w:r>
        <w:t xml:space="preserve"> futura de instrumentos urbanísticos do Estatuto da Cidade, quando cabível.</w:t>
      </w:r>
    </w:p>
    <w:p w14:paraId="0000037D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Sistemas urbanos e ambientais</w:t>
      </w:r>
    </w:p>
    <w:p w14:paraId="0000037E" w14:textId="77777777" w:rsidR="00B07D77" w:rsidRDefault="00F752A0">
      <w:r>
        <w:t>Diretrizes para os sistemas de infraestrutura de mobilidade, saneamento, áreas verdes e espaços livres, habitação de interesse social e equipamentos urbanos e sociais cabíveis à realidade municipal.</w:t>
      </w:r>
    </w:p>
    <w:p w14:paraId="0000037F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Gestão e monitoramento do plano</w:t>
      </w:r>
    </w:p>
    <w:p w14:paraId="00000380" w14:textId="2BA53D7C" w:rsidR="00B07D77" w:rsidRDefault="00F752A0">
      <w:r>
        <w:t xml:space="preserve">Definição das instâncias de participação social e de gestão democrática do Plano Diretor. Elaboração de estratégias de monitoramento, avaliação e revisão do </w:t>
      </w:r>
      <w:r w:rsidR="00A8018D">
        <w:t>plano</w:t>
      </w:r>
      <w:r>
        <w:t>.</w:t>
      </w:r>
    </w:p>
    <w:p w14:paraId="00000381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Sistematização das propostas e apresentação</w:t>
      </w:r>
    </w:p>
    <w:p w14:paraId="00000382" w14:textId="7D3475A4" w:rsidR="00B07D77" w:rsidRDefault="00F752A0">
      <w:r>
        <w:t xml:space="preserve">Apresentação das propostas para a equipe técnica e </w:t>
      </w:r>
      <w:r w:rsidR="00A8018D">
        <w:t xml:space="preserve">para o </w:t>
      </w:r>
      <w:r>
        <w:t xml:space="preserve">corpo dirigente </w:t>
      </w:r>
      <w:r w:rsidR="00A8018D">
        <w:t>municipal</w:t>
      </w:r>
      <w:r>
        <w:t>.</w:t>
      </w:r>
    </w:p>
    <w:p w14:paraId="00000383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Oficina técnica 2 – Aplicação</w:t>
      </w:r>
    </w:p>
    <w:p w14:paraId="00000384" w14:textId="50669648" w:rsidR="00B07D77" w:rsidRDefault="00F752A0">
      <w:r>
        <w:t xml:space="preserve">Capacitação e discussão com a equipe técnica designada pelo </w:t>
      </w:r>
      <w:r w:rsidR="00A8018D">
        <w:t>município</w:t>
      </w:r>
      <w:r>
        <w:t xml:space="preserve"> para acompanhamento da elaboração do </w:t>
      </w:r>
      <w:r w:rsidR="00A8018D">
        <w:t>plano</w:t>
      </w:r>
      <w:r>
        <w:t>, a respeito da aplicação dos parâmetros e instrumentos urbanísticos.</w:t>
      </w:r>
    </w:p>
    <w:p w14:paraId="00000385" w14:textId="20ACBE75" w:rsidR="00B07D77" w:rsidRDefault="00F752A0">
      <w:pPr>
        <w:pStyle w:val="Ttulo3"/>
        <w:numPr>
          <w:ilvl w:val="2"/>
          <w:numId w:val="9"/>
        </w:numPr>
        <w:ind w:hanging="720"/>
      </w:pPr>
      <w:r>
        <w:t xml:space="preserve">Consulta pública 1 – </w:t>
      </w:r>
      <w:r w:rsidR="0036792A">
        <w:t>Leituras e propostas</w:t>
      </w:r>
    </w:p>
    <w:p w14:paraId="00000386" w14:textId="0AA0261F" w:rsidR="00B07D77" w:rsidRDefault="00F752A0">
      <w:r>
        <w:t xml:space="preserve">Apresentação dos resultados das leituras e análises municipais e das propostas, ambas pactuadas com a equipe técnica da </w:t>
      </w:r>
      <w:r w:rsidR="00A8018D">
        <w:t xml:space="preserve">prefeitura, </w:t>
      </w:r>
      <w:r>
        <w:t>aos segmentos da comunidade municipal</w:t>
      </w:r>
      <w:r w:rsidR="00A8018D">
        <w:t>,</w:t>
      </w:r>
      <w:r>
        <w:t xml:space="preserve"> visando à construção coletiva e democrática do Plano Diretor.</w:t>
      </w:r>
    </w:p>
    <w:p w14:paraId="00000387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Síntese do processo participativo</w:t>
      </w:r>
    </w:p>
    <w:p w14:paraId="00000388" w14:textId="77777777" w:rsidR="00B07D77" w:rsidRDefault="00F752A0">
      <w:r>
        <w:t>Elaboração de relatório-síntese com as contribuições extraídas da sociedade civil.</w:t>
      </w:r>
    </w:p>
    <w:p w14:paraId="00000389" w14:textId="77777777" w:rsidR="00B07D77" w:rsidRDefault="00B07D77">
      <w:pPr>
        <w:spacing w:before="0" w:after="160" w:line="259" w:lineRule="auto"/>
        <w:jc w:val="left"/>
      </w:pPr>
    </w:p>
    <w:p w14:paraId="0000038A" w14:textId="77777777" w:rsidR="00B07D77" w:rsidRDefault="00F752A0">
      <w:pPr>
        <w:spacing w:before="0" w:after="160" w:line="259" w:lineRule="auto"/>
        <w:jc w:val="left"/>
      </w:pPr>
      <w:r>
        <w:t xml:space="preserve">Produto da Etapa 3: </w:t>
      </w:r>
    </w:p>
    <w:p w14:paraId="0000038B" w14:textId="77777777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</w:pPr>
      <w:r>
        <w:rPr>
          <w:rFonts w:eastAsia="Times New Roman"/>
          <w:b/>
          <w:color w:val="000000"/>
        </w:rPr>
        <w:t xml:space="preserve">Produto 3 – </w:t>
      </w:r>
      <w:r>
        <w:rPr>
          <w:rFonts w:eastAsia="Times New Roman"/>
          <w:color w:val="000000"/>
        </w:rPr>
        <w:t>Proposta de revisão do Plano Diretor.</w:t>
      </w:r>
    </w:p>
    <w:p w14:paraId="0000038C" w14:textId="77777777" w:rsidR="00B07D77" w:rsidRDefault="00F752A0">
      <w:pPr>
        <w:pStyle w:val="Ttulo2"/>
        <w:numPr>
          <w:ilvl w:val="1"/>
          <w:numId w:val="9"/>
        </w:numPr>
      </w:pPr>
      <w:bookmarkStart w:id="10" w:name="_Toc167194490"/>
      <w:r>
        <w:t>Etapa 4 – Consolidação das Propostas e Minuta do Projeto de Lei</w:t>
      </w:r>
      <w:bookmarkEnd w:id="10"/>
    </w:p>
    <w:p w14:paraId="0000038D" w14:textId="3CE31E32" w:rsidR="00B07D77" w:rsidRDefault="00F752A0">
      <w:r>
        <w:t>Consolidação das propostas da etapa anterior</w:t>
      </w:r>
      <w:r w:rsidR="00A8018D">
        <w:t>,</w:t>
      </w:r>
      <w:r>
        <w:t xml:space="preserve"> em função de possíveis revisões e do amadurecimento das questões, considerando a consulta pública e o diálogo com técnicos e dirigentes </w:t>
      </w:r>
      <w:r w:rsidR="00D27523">
        <w:t>municipais</w:t>
      </w:r>
      <w:r>
        <w:t>, abarcando a proposta de minuta do projeto de lei do Plano Diretor, a ser apresentada em segunda consulta à comunidade, em formato de audiência pública.</w:t>
      </w:r>
    </w:p>
    <w:p w14:paraId="0000038E" w14:textId="4EABEE40" w:rsidR="00B07D77" w:rsidRDefault="00F752A0">
      <w:pPr>
        <w:pStyle w:val="Ttulo3"/>
        <w:numPr>
          <w:ilvl w:val="2"/>
          <w:numId w:val="9"/>
        </w:numPr>
        <w:ind w:hanging="720"/>
      </w:pPr>
      <w:r>
        <w:t xml:space="preserve">Minuta </w:t>
      </w:r>
      <w:r w:rsidR="00325662">
        <w:t xml:space="preserve">de </w:t>
      </w:r>
      <w:r w:rsidR="00B004C6">
        <w:t xml:space="preserve">projeto </w:t>
      </w:r>
      <w:r>
        <w:t xml:space="preserve">de </w:t>
      </w:r>
      <w:r w:rsidR="00B004C6">
        <w:t xml:space="preserve">lei </w:t>
      </w:r>
      <w:r>
        <w:t>do Plano Diretor (versão preliminar)</w:t>
      </w:r>
    </w:p>
    <w:p w14:paraId="0000038F" w14:textId="2EAC840C" w:rsidR="00B07D77" w:rsidRDefault="00F752A0">
      <w:r>
        <w:t xml:space="preserve">Redação da versão preliminar da </w:t>
      </w:r>
      <w:r w:rsidR="00B004C6">
        <w:t xml:space="preserve">minuta </w:t>
      </w:r>
      <w:r w:rsidR="00325662">
        <w:t xml:space="preserve">de </w:t>
      </w:r>
      <w:r w:rsidR="00B004C6">
        <w:t xml:space="preserve">projeto </w:t>
      </w:r>
      <w:r>
        <w:t xml:space="preserve">de </w:t>
      </w:r>
      <w:r w:rsidR="00B004C6">
        <w:t xml:space="preserve">lei </w:t>
      </w:r>
      <w:r>
        <w:t>do Plano Diretor</w:t>
      </w:r>
      <w:r w:rsidR="00B004C6">
        <w:t>,</w:t>
      </w:r>
      <w:r>
        <w:t xml:space="preserve"> contemplando texto normativo, conjunto de mapas e quadros necessários.</w:t>
      </w:r>
    </w:p>
    <w:p w14:paraId="00000390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Sistematização e apresentação</w:t>
      </w:r>
    </w:p>
    <w:p w14:paraId="00000391" w14:textId="2B52873E" w:rsidR="00B07D77" w:rsidRDefault="00F752A0">
      <w:r>
        <w:t xml:space="preserve">Apresentação da minuta para a equipe técnica e corpo dirigente do </w:t>
      </w:r>
      <w:r w:rsidR="00B004C6">
        <w:t>município</w:t>
      </w:r>
      <w:r>
        <w:t>.</w:t>
      </w:r>
    </w:p>
    <w:p w14:paraId="00000392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Consulta pública 2 – Audiência pública</w:t>
      </w:r>
    </w:p>
    <w:p w14:paraId="00000393" w14:textId="70DFD34B" w:rsidR="00B07D77" w:rsidRDefault="00F752A0">
      <w:r>
        <w:t xml:space="preserve">Realização de audiência pública para contribuições da comunidade municipal a partir da proposta da </w:t>
      </w:r>
      <w:r w:rsidR="00B004C6">
        <w:t xml:space="preserve">minuta </w:t>
      </w:r>
      <w:r>
        <w:t xml:space="preserve">do </w:t>
      </w:r>
      <w:r w:rsidR="00B004C6">
        <w:t xml:space="preserve">projeto </w:t>
      </w:r>
      <w:r>
        <w:t xml:space="preserve">de </w:t>
      </w:r>
      <w:r w:rsidR="00B004C6">
        <w:t xml:space="preserve">lei </w:t>
      </w:r>
      <w:r>
        <w:t>do Plano Diretor. Caberá ao município divulgar amplamente a audiência pública e disponibilizar publicamente os materiais e locais apropriados para a audiência e para a consulta.</w:t>
      </w:r>
    </w:p>
    <w:p w14:paraId="00000394" w14:textId="77777777" w:rsidR="00B07D77" w:rsidRDefault="00F752A0">
      <w:pPr>
        <w:pStyle w:val="Ttulo3"/>
        <w:numPr>
          <w:ilvl w:val="2"/>
          <w:numId w:val="9"/>
        </w:numPr>
        <w:ind w:hanging="720"/>
      </w:pPr>
      <w:r>
        <w:t>Síntese do processo participativo</w:t>
      </w:r>
    </w:p>
    <w:p w14:paraId="00000395" w14:textId="77777777" w:rsidR="00B07D77" w:rsidRDefault="00F752A0">
      <w:r>
        <w:t>Elaboração de relatório-síntese com as contribuições extraídas da sociedade civil.</w:t>
      </w:r>
    </w:p>
    <w:p w14:paraId="00000396" w14:textId="21305FE4" w:rsidR="00B07D77" w:rsidRDefault="00F752A0">
      <w:pPr>
        <w:pStyle w:val="Ttulo3"/>
        <w:numPr>
          <w:ilvl w:val="2"/>
          <w:numId w:val="9"/>
        </w:numPr>
        <w:ind w:hanging="720"/>
      </w:pPr>
      <w:r>
        <w:t xml:space="preserve">Minuta </w:t>
      </w:r>
      <w:r w:rsidR="005301AF">
        <w:t xml:space="preserve">de projeto </w:t>
      </w:r>
      <w:r>
        <w:t xml:space="preserve">de </w:t>
      </w:r>
      <w:r w:rsidR="005301AF">
        <w:t xml:space="preserve">lei </w:t>
      </w:r>
      <w:r>
        <w:t>do Plano Diretor (versão consolidada)</w:t>
      </w:r>
    </w:p>
    <w:p w14:paraId="00000397" w14:textId="60388203" w:rsidR="00B07D77" w:rsidRDefault="00F752A0">
      <w:r>
        <w:t xml:space="preserve">Consolidação da </w:t>
      </w:r>
      <w:r w:rsidR="005301AF">
        <w:t xml:space="preserve">minuta </w:t>
      </w:r>
      <w:r>
        <w:t xml:space="preserve">de </w:t>
      </w:r>
      <w:r w:rsidR="005301AF">
        <w:t xml:space="preserve">projeto </w:t>
      </w:r>
      <w:r>
        <w:t xml:space="preserve">de </w:t>
      </w:r>
      <w:r w:rsidR="005301AF">
        <w:t xml:space="preserve">lei </w:t>
      </w:r>
      <w:r>
        <w:t>do Plano Diretor e redação da exposição de motivos</w:t>
      </w:r>
      <w:r w:rsidR="005301AF">
        <w:t>,</w:t>
      </w:r>
      <w:r>
        <w:t xml:space="preserve"> que </w:t>
      </w:r>
      <w:r w:rsidR="005301AF">
        <w:t xml:space="preserve">sintetizará </w:t>
      </w:r>
      <w:r>
        <w:t>os principais aspectos abordados pela proposta, para encaminhamento d</w:t>
      </w:r>
      <w:r w:rsidR="00C32EFE" w:rsidRPr="00C32EFE">
        <w:t xml:space="preserve">a peça legal pelo </w:t>
      </w:r>
      <w:r>
        <w:t>Executivo ao Legislativo Municipal.</w:t>
      </w:r>
    </w:p>
    <w:p w14:paraId="00000398" w14:textId="20C330A9" w:rsidR="00B07D77" w:rsidRDefault="00F752A0">
      <w:r>
        <w:t>A minuta c</w:t>
      </w:r>
      <w:r w:rsidR="00C32EFE" w:rsidRPr="00C32EFE">
        <w:t xml:space="preserve">ontemplará </w:t>
      </w:r>
      <w:r>
        <w:t>o conjunto de parâmetros de uso, ocupação e parcelamento do solo, integrando todos os regramentos em uma mesma peça legal, além de um conjunto de quadros e mapas relativos aos seguintes temas:</w:t>
      </w:r>
    </w:p>
    <w:p w14:paraId="00000399" w14:textId="72E098C2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r>
        <w:rPr>
          <w:rFonts w:eastAsia="Times New Roman"/>
          <w:color w:val="000000"/>
        </w:rPr>
        <w:t>Perímetro urbano</w:t>
      </w:r>
    </w:p>
    <w:p w14:paraId="0000039A" w14:textId="2D514B5B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</w:pPr>
      <w:r>
        <w:rPr>
          <w:rFonts w:eastAsia="Times New Roman"/>
          <w:color w:val="000000"/>
        </w:rPr>
        <w:t>Macrozoneamento (território municipal)</w:t>
      </w:r>
    </w:p>
    <w:p w14:paraId="0000039B" w14:textId="22C4A5B9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</w:pPr>
      <w:r>
        <w:rPr>
          <w:rFonts w:eastAsia="Times New Roman"/>
          <w:color w:val="000000"/>
        </w:rPr>
        <w:t>Zoneamento urbano</w:t>
      </w:r>
    </w:p>
    <w:p w14:paraId="0000039C" w14:textId="6D165E81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</w:pPr>
      <w:r>
        <w:rPr>
          <w:rFonts w:eastAsia="Times New Roman"/>
          <w:color w:val="000000"/>
        </w:rPr>
        <w:t>Rede</w:t>
      </w:r>
      <w:r w:rsidR="005301AF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 hídrica e ambiental</w:t>
      </w:r>
    </w:p>
    <w:p w14:paraId="0000039D" w14:textId="0E3472D4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</w:pPr>
      <w:r>
        <w:rPr>
          <w:rFonts w:eastAsia="Times New Roman"/>
          <w:color w:val="000000"/>
        </w:rPr>
        <w:t>Sistema viário estrutural, com indicação de ações prioritárias</w:t>
      </w:r>
    </w:p>
    <w:p w14:paraId="0000039E" w14:textId="0D25DB27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</w:pPr>
      <w:r>
        <w:rPr>
          <w:rFonts w:eastAsia="Times New Roman"/>
          <w:color w:val="000000"/>
        </w:rPr>
        <w:t>Ações prioritárias no sistema de saneamento ambiental</w:t>
      </w:r>
    </w:p>
    <w:p w14:paraId="0000039F" w14:textId="00551A20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</w:pPr>
      <w:r>
        <w:rPr>
          <w:rFonts w:eastAsia="Times New Roman"/>
          <w:color w:val="000000"/>
        </w:rPr>
        <w:t>Quadro de parâmetros urbanísticos (uso, ocupação e parcelamento) por zona</w:t>
      </w:r>
    </w:p>
    <w:p w14:paraId="000003A0" w14:textId="5BD7DE84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</w:pPr>
      <w:r>
        <w:rPr>
          <w:rFonts w:eastAsia="Times New Roman"/>
          <w:color w:val="000000"/>
        </w:rPr>
        <w:t>Quadro com as características do sistema viário</w:t>
      </w:r>
    </w:p>
    <w:p w14:paraId="000003A1" w14:textId="03806432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</w:pPr>
      <w:r>
        <w:rPr>
          <w:rFonts w:eastAsia="Times New Roman"/>
          <w:color w:val="000000"/>
        </w:rPr>
        <w:t>Eventual delimitação das áreas de aplicação dos instrumentos da política urbana</w:t>
      </w:r>
    </w:p>
    <w:p w14:paraId="000003A2" w14:textId="6F9085C9" w:rsidR="00B07D77" w:rsidRDefault="00F752A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hanging="357"/>
      </w:pPr>
      <w:r>
        <w:rPr>
          <w:rFonts w:eastAsia="Times New Roman"/>
          <w:color w:val="000000"/>
        </w:rPr>
        <w:t>Diretrizes de ações prioritárias para h</w:t>
      </w:r>
      <w:sdt>
        <w:sdtPr>
          <w:tag w:val="goog_rdk_1594"/>
          <w:id w:val="1371495379"/>
        </w:sdtPr>
        <w:sdtContent/>
      </w:sdt>
      <w:r>
        <w:rPr>
          <w:rFonts w:eastAsia="Times New Roman"/>
          <w:color w:val="000000"/>
        </w:rPr>
        <w:t>abitação, saneamento e mobilidade</w:t>
      </w:r>
    </w:p>
    <w:p w14:paraId="000003A3" w14:textId="77777777" w:rsidR="00B07D77" w:rsidRDefault="00F752A0">
      <w:r>
        <w:t>Produtos da Etapa 4:</w:t>
      </w:r>
    </w:p>
    <w:p w14:paraId="000003A4" w14:textId="166975FF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</w:pPr>
      <w:r>
        <w:rPr>
          <w:rFonts w:eastAsia="Times New Roman"/>
          <w:b/>
          <w:color w:val="000000"/>
        </w:rPr>
        <w:t>Produto 4</w:t>
      </w:r>
      <w:r>
        <w:rPr>
          <w:rFonts w:eastAsia="Times New Roman"/>
          <w:color w:val="000000"/>
        </w:rPr>
        <w:t xml:space="preserve"> – Minuta de Projeto de Lei de Revisão do Plano Diretor (versão preliminar)</w:t>
      </w:r>
      <w:r w:rsidR="005301AF">
        <w:rPr>
          <w:rFonts w:eastAsia="Times New Roman"/>
          <w:color w:val="000000"/>
        </w:rPr>
        <w:t>.</w:t>
      </w:r>
    </w:p>
    <w:p w14:paraId="000003A5" w14:textId="66E0626B" w:rsidR="00B07D77" w:rsidRDefault="00F752A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</w:pPr>
      <w:r>
        <w:rPr>
          <w:rFonts w:eastAsia="Times New Roman"/>
          <w:b/>
          <w:color w:val="000000"/>
        </w:rPr>
        <w:t>Produto 5</w:t>
      </w:r>
      <w:r>
        <w:rPr>
          <w:rFonts w:eastAsia="Times New Roman"/>
          <w:color w:val="000000"/>
        </w:rPr>
        <w:t xml:space="preserve"> – Sistematização das consultas públicas 1 e 2</w:t>
      </w:r>
      <w:r w:rsidR="005301AF">
        <w:rPr>
          <w:rFonts w:eastAsia="Times New Roman"/>
          <w:color w:val="000000"/>
        </w:rPr>
        <w:t>.</w:t>
      </w:r>
    </w:p>
    <w:p w14:paraId="000003A6" w14:textId="77777777" w:rsidR="00B07D77" w:rsidRPr="00766707" w:rsidRDefault="00F752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rFonts w:eastAsia="Times New Roman"/>
          <w:b/>
          <w:color w:val="000000"/>
        </w:rPr>
        <w:t>Produto 6</w:t>
      </w:r>
      <w:r>
        <w:rPr>
          <w:rFonts w:eastAsia="Times New Roman"/>
          <w:color w:val="000000"/>
        </w:rPr>
        <w:t xml:space="preserve"> – Minuta de Projeto de Lei de Revisão do Plano Diretor (versão consolidada).</w:t>
      </w:r>
    </w:p>
    <w:p w14:paraId="60A73B77" w14:textId="0AA13035" w:rsidR="00766707" w:rsidRDefault="00766707">
      <w:pPr>
        <w:suppressAutoHyphens w:val="0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br w:type="page"/>
      </w:r>
    </w:p>
    <w:p w14:paraId="000003A7" w14:textId="77777777" w:rsidR="00B07D77" w:rsidRDefault="00F752A0">
      <w:pPr>
        <w:pStyle w:val="Ttulo1"/>
        <w:numPr>
          <w:ilvl w:val="0"/>
          <w:numId w:val="9"/>
        </w:numPr>
      </w:pPr>
      <w:bookmarkStart w:id="11" w:name="_Toc167194491"/>
      <w:r>
        <w:t>PROCESSO PARTICIPATIVO</w:t>
      </w:r>
      <w:bookmarkEnd w:id="11"/>
    </w:p>
    <w:p w14:paraId="000003A8" w14:textId="0B6EFC2A" w:rsidR="00B07D77" w:rsidRDefault="00F752A0">
      <w:r>
        <w:t xml:space="preserve">Esta atividade </w:t>
      </w:r>
      <w:r w:rsidR="003E53F5">
        <w:t xml:space="preserve">está </w:t>
      </w:r>
      <w:r>
        <w:t xml:space="preserve">prevista no processo de trabalho </w:t>
      </w:r>
      <w:r w:rsidR="003E53F5">
        <w:t xml:space="preserve">e </w:t>
      </w:r>
      <w:r>
        <w:t>cumpre as exigências do Estatuto da Cidade (Lei Federal n°</w:t>
      </w:r>
      <w:r w:rsidR="003E53F5">
        <w:t xml:space="preserve"> </w:t>
      </w:r>
      <w:r>
        <w:t>10.257/2001, art.</w:t>
      </w:r>
      <w:r w:rsidR="003E53F5">
        <w:t xml:space="preserve"> </w:t>
      </w:r>
      <w:r>
        <w:t>2°, II e art.</w:t>
      </w:r>
      <w:r w:rsidR="003E53F5">
        <w:t xml:space="preserve"> </w:t>
      </w:r>
      <w:r>
        <w:t>40, § 4° e seus incisos)</w:t>
      </w:r>
      <w:r w:rsidR="003E53F5">
        <w:t>.</w:t>
      </w:r>
      <w:r>
        <w:t xml:space="preserve"> </w:t>
      </w:r>
      <w:r w:rsidR="003E53F5">
        <w:t xml:space="preserve">Possibilita </w:t>
      </w:r>
      <w:r>
        <w:t>o engajamento de diferentes atores que integram a sociedade no processo de definição da política de desenvolvimento urbano para o município nos próximos 10 anos. Nesse sentido, reforça a gestão democrática</w:t>
      </w:r>
      <w:r w:rsidR="003E53F5">
        <w:t>,</w:t>
      </w:r>
      <w:r>
        <w:t xml:space="preserve"> contribuindo para construir consensos e dar transparência </w:t>
      </w:r>
      <w:r w:rsidR="003E53F5">
        <w:t xml:space="preserve">ao </w:t>
      </w:r>
      <w:r>
        <w:t>processo de elaboração do Plano Diretor.</w:t>
      </w:r>
    </w:p>
    <w:p w14:paraId="000003A9" w14:textId="179D81B5" w:rsidR="00B07D77" w:rsidRPr="00766707" w:rsidRDefault="00F752A0">
      <w:r>
        <w:t xml:space="preserve">A organização do processo participativo prevê a </w:t>
      </w:r>
      <w:r>
        <w:rPr>
          <w:b/>
          <w:u w:val="single"/>
        </w:rPr>
        <w:t>difusão de informações</w:t>
      </w:r>
      <w:r>
        <w:t xml:space="preserve"> sobre o processo de revisão do Plano Diretor</w:t>
      </w:r>
      <w:r w:rsidR="003A2619">
        <w:t xml:space="preserve">. Com </w:t>
      </w:r>
      <w:r>
        <w:t>tal objetivo</w:t>
      </w:r>
      <w:r w:rsidR="003A2619">
        <w:t>,</w:t>
      </w:r>
      <w:r>
        <w:t xml:space="preserve"> a Prefeitura Municipal de Monte Alto irá disponibilizar no seu site informações pertinentes ao processo de revisão do PD</w:t>
      </w:r>
      <w:r w:rsidR="003A2619">
        <w:t>,</w:t>
      </w:r>
      <w:r>
        <w:t xml:space="preserve"> desde o início dos trabalhos. Assim, será criada uma seção exclusiva contendo informes do Plano Diretor em revisão. Esse será o principal canal informativo</w:t>
      </w:r>
      <w:r w:rsidR="003A2619">
        <w:t>,</w:t>
      </w:r>
      <w:r>
        <w:t xml:space="preserve"> com </w:t>
      </w:r>
      <w:r w:rsidR="00E86CF6">
        <w:t>conteúdo</w:t>
      </w:r>
      <w:r w:rsidR="003A2619">
        <w:t>s</w:t>
      </w:r>
      <w:r>
        <w:t xml:space="preserve"> diversos para a população</w:t>
      </w:r>
      <w:r w:rsidR="003A2619">
        <w:t xml:space="preserve"> (</w:t>
      </w:r>
      <w:r>
        <w:t>notícias, informações e agenda</w:t>
      </w:r>
      <w:r w:rsidR="003A2619">
        <w:t>)</w:t>
      </w:r>
      <w:r>
        <w:t xml:space="preserve">, </w:t>
      </w:r>
      <w:r w:rsidR="003A2619">
        <w:t>além dos</w:t>
      </w:r>
      <w:r>
        <w:t xml:space="preserve"> produtos gerados no processo de </w:t>
      </w:r>
      <w:r w:rsidRPr="00766707">
        <w:t>trabalho. A consultoria</w:t>
      </w:r>
      <w:r w:rsidR="003A2619" w:rsidRPr="00766707">
        <w:t xml:space="preserve"> da</w:t>
      </w:r>
      <w:r w:rsidRPr="00766707">
        <w:t xml:space="preserve"> </w:t>
      </w:r>
      <w:r w:rsidR="003A2619" w:rsidRPr="00766707">
        <w:t xml:space="preserve">Fipe </w:t>
      </w:r>
      <w:r w:rsidRPr="00766707">
        <w:t xml:space="preserve">dará </w:t>
      </w:r>
      <w:r w:rsidR="003A2619" w:rsidRPr="00766707">
        <w:t xml:space="preserve">orientação </w:t>
      </w:r>
      <w:r w:rsidRPr="00766707">
        <w:t>aos técnicos responsáveis pelo site da prefeitura para que promovam a estruturação dessa seção sobre o P</w:t>
      </w:r>
      <w:r w:rsidR="0036741A" w:rsidRPr="00766707">
        <w:t xml:space="preserve">lano </w:t>
      </w:r>
      <w:r w:rsidRPr="00766707">
        <w:t>D</w:t>
      </w:r>
      <w:r w:rsidR="0036741A" w:rsidRPr="00766707">
        <w:t>iretor</w:t>
      </w:r>
      <w:r w:rsidR="00507E55" w:rsidRPr="00766707">
        <w:t>.</w:t>
      </w:r>
      <w:r w:rsidR="0036741A" w:rsidRPr="00766707">
        <w:t xml:space="preserve"> </w:t>
      </w:r>
    </w:p>
    <w:p w14:paraId="000003AA" w14:textId="79814306" w:rsidR="00B07D77" w:rsidRDefault="00F752A0">
      <w:r w:rsidRPr="00766707">
        <w:t xml:space="preserve">O processo participativo ocorrerá a partir de uma agenda preestabelecida neste plano de trabalho. Inicialmente, estão previstas duas </w:t>
      </w:r>
      <w:r w:rsidRPr="00766707">
        <w:rPr>
          <w:b/>
        </w:rPr>
        <w:t xml:space="preserve">oficinas técnicas de </w:t>
      </w:r>
      <w:r w:rsidRPr="00766707">
        <w:rPr>
          <w:b/>
          <w:u w:val="single"/>
        </w:rPr>
        <w:t>interação</w:t>
      </w:r>
      <w:r w:rsidRPr="00766707">
        <w:t xml:space="preserve"> entre a equipe da consultoria </w:t>
      </w:r>
      <w:r w:rsidR="00785AAF" w:rsidRPr="00766707">
        <w:t xml:space="preserve">da Fipe e </w:t>
      </w:r>
      <w:r w:rsidRPr="00766707">
        <w:t xml:space="preserve">os técnicos da prefeitura alocados para trabalhar no PD. </w:t>
      </w:r>
      <w:r w:rsidR="00785AAF" w:rsidRPr="00766707">
        <w:t xml:space="preserve">Na </w:t>
      </w:r>
      <w:r w:rsidRPr="00766707">
        <w:t xml:space="preserve">primeira, na denominada ETAPA 2 </w:t>
      </w:r>
      <w:r w:rsidR="00785AAF" w:rsidRPr="00766707">
        <w:t xml:space="preserve">– </w:t>
      </w:r>
      <w:r w:rsidRPr="00766707">
        <w:t xml:space="preserve">LEVANTAMENTO E ANÁLISE DO TERRITÓRIO MUNICIPAL, serão discutidos temas pertinentes à abordagem adotada, os fundamentos do plano diretor, o regramento urbanístico, os instrumentos urbanísticos e a inserção do plano municipal no planejamento regional, tendo em vista que Monte Alto é um município integrante de </w:t>
      </w:r>
      <w:r w:rsidR="00785AAF" w:rsidRPr="00766707">
        <w:t>região metropolitana</w:t>
      </w:r>
      <w:r w:rsidRPr="00766707">
        <w:t xml:space="preserve">. Na sequência, a segunda oficina técnica ocorrerá na ETAPA 3 </w:t>
      </w:r>
      <w:r w:rsidR="00785AAF" w:rsidRPr="00766707">
        <w:t>–</w:t>
      </w:r>
      <w:r w:rsidRPr="00766707">
        <w:t xml:space="preserve"> PROPOSTA DE REVISÃO DO PLANO DIRETOR, quando </w:t>
      </w:r>
      <w:r w:rsidR="00785AAF" w:rsidRPr="00766707">
        <w:t>serão feitos</w:t>
      </w:r>
      <w:r w:rsidRPr="00766707">
        <w:t xml:space="preserve"> ajustes na leitura prévia do território e na proposição da aplicação dos parâmetros e instrumentos urbanísticos que integrarão adiante a proposta preliminar do </w:t>
      </w:r>
      <w:r w:rsidR="00ED569A" w:rsidRPr="00766707">
        <w:t>Plano Diretor</w:t>
      </w:r>
      <w:r w:rsidR="0036741A" w:rsidRPr="00766707">
        <w:t>.</w:t>
      </w:r>
    </w:p>
    <w:p w14:paraId="000003AB" w14:textId="34D05B2C" w:rsidR="00B07D77" w:rsidRDefault="00F752A0">
      <w:r>
        <w:t>Após essas duas oficinas técnicas</w:t>
      </w:r>
      <w:r w:rsidR="00ED569A">
        <w:t>,</w:t>
      </w:r>
      <w:r>
        <w:t xml:space="preserve"> consideradas de trabalho interno das equipes, estão programadas duas </w:t>
      </w:r>
      <w:r>
        <w:rPr>
          <w:b/>
        </w:rPr>
        <w:t>consultas públicas</w:t>
      </w:r>
      <w:r>
        <w:t>. A primeira prevista para ocorrer na ETAPA 3 – PROPOSTA DE REVISÃO DO PLANO DIRETOR, quando serão apresentados os resultados das leituras e análises municipais enquanto síntese do diagnóstico, acompanhada de um rol das propostas, definidas e pactuadas com a equipe técnica da prefeitura. Essa interlocução com segmentos da comunidade municipal é etapa muito importante do processo de revisão</w:t>
      </w:r>
      <w:r w:rsidR="00ED569A">
        <w:t>,</w:t>
      </w:r>
      <w:r>
        <w:t xml:space="preserve"> e visa </w:t>
      </w:r>
      <w:r w:rsidR="00ED569A">
        <w:t xml:space="preserve">à </w:t>
      </w:r>
      <w:r>
        <w:t xml:space="preserve">construção coletiva e democrática do Plano Diretor. A segunda consulta pública deve ocorrer na ETAPA 4 – CONSOLIDAÇÃO DAS PROPOSTAS E MINUTA </w:t>
      </w:r>
      <w:r w:rsidR="00ED569A">
        <w:t xml:space="preserve">DE </w:t>
      </w:r>
      <w:r>
        <w:t>PROJETO DE LEI, quando</w:t>
      </w:r>
      <w:r w:rsidR="00ED569A">
        <w:t>,</w:t>
      </w:r>
      <w:r>
        <w:t xml:space="preserve"> </w:t>
      </w:r>
      <w:r w:rsidR="00ED569A">
        <w:t xml:space="preserve">por meio </w:t>
      </w:r>
      <w:r>
        <w:t>de audiência pública</w:t>
      </w:r>
      <w:r w:rsidR="00ED569A">
        <w:t>,</w:t>
      </w:r>
      <w:r>
        <w:t xml:space="preserve"> tem-se a oportunidade de debater e recepcionar as contribuições da comunidade municipal</w:t>
      </w:r>
      <w:r w:rsidR="00ED569A">
        <w:t>,</w:t>
      </w:r>
      <w:r>
        <w:t xml:space="preserve"> a partir da apresentação da proposta da </w:t>
      </w:r>
      <w:r w:rsidR="00ED569A">
        <w:t xml:space="preserve">minuta de projeto </w:t>
      </w:r>
      <w:r>
        <w:t xml:space="preserve">de </w:t>
      </w:r>
      <w:r w:rsidR="00ED569A">
        <w:t xml:space="preserve">lei </w:t>
      </w:r>
      <w:r>
        <w:t>do Plano Diretor. Caberá ao município divulgar amplamente a audiência pública e disponibilizar publicamente os materiais e locais apropriados para as consultas públicas 1 e 2.</w:t>
      </w:r>
    </w:p>
    <w:p w14:paraId="000003AC" w14:textId="38467B6E" w:rsidR="00B07D77" w:rsidRDefault="00F752A0">
      <w:r>
        <w:t xml:space="preserve">Do processo participativo resultará </w:t>
      </w:r>
      <w:r w:rsidR="00ED569A">
        <w:t xml:space="preserve">um </w:t>
      </w:r>
      <w:r>
        <w:t>relatório</w:t>
      </w:r>
      <w:r w:rsidR="00ED569A">
        <w:t>-</w:t>
      </w:r>
      <w:r>
        <w:t>síntese com as contribuições recebidas da sociedade civil, que devem passar por avaliação de sua pertinência para assegurar o desenvolvimento urbano sustentável.</w:t>
      </w:r>
    </w:p>
    <w:p w14:paraId="000003AD" w14:textId="77777777" w:rsidR="00B07D77" w:rsidRDefault="00F752A0">
      <w:r>
        <w:t>Nos subitens a seguir estão listados os pontos considerados relevantes para o andamento dos trabalhos.</w:t>
      </w:r>
    </w:p>
    <w:p w14:paraId="000003AE" w14:textId="02F9F9A4" w:rsidR="00B07D77" w:rsidRDefault="00F752A0">
      <w:pPr>
        <w:pStyle w:val="Ttulo2"/>
        <w:numPr>
          <w:ilvl w:val="1"/>
          <w:numId w:val="9"/>
        </w:numPr>
      </w:pPr>
      <w:bookmarkStart w:id="12" w:name="_Toc167194492"/>
      <w:r>
        <w:t>Questões orientadoras do processo participativo</w:t>
      </w:r>
      <w:bookmarkEnd w:id="12"/>
    </w:p>
    <w:p w14:paraId="000003AF" w14:textId="5306E518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Adotar abordagem a partir da inserção regional do </w:t>
      </w:r>
      <w:sdt>
        <w:sdtPr>
          <w:rPr>
            <w:rFonts w:eastAsia="Times New Roman"/>
            <w:color w:val="000000"/>
          </w:rPr>
          <w:tag w:val="goog_rdk_1597"/>
          <w:id w:val="91520663"/>
        </w:sdtPr>
        <w:sdtContent>
          <w:r>
            <w:rPr>
              <w:rFonts w:eastAsia="Times New Roman"/>
              <w:color w:val="000000"/>
            </w:rPr>
            <w:t>município</w:t>
          </w:r>
          <w:r w:rsidR="00ED569A">
            <w:rPr>
              <w:rFonts w:eastAsia="Times New Roman"/>
              <w:color w:val="000000"/>
            </w:rPr>
            <w:t>,</w:t>
          </w:r>
        </w:sdtContent>
      </w:sdt>
      <w:r>
        <w:rPr>
          <w:rFonts w:eastAsia="Times New Roman"/>
          <w:color w:val="000000"/>
        </w:rPr>
        <w:t xml:space="preserve"> procurando identificar potencialidades, funções e gargalos locais para apresentar as análises prévias;</w:t>
      </w:r>
    </w:p>
    <w:p w14:paraId="000003B0" w14:textId="77777777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Usar, preferencialmente, peças gráficas nas apresentações;</w:t>
      </w:r>
    </w:p>
    <w:p w14:paraId="000003B1" w14:textId="018A89EE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Disponibilizar</w:t>
      </w:r>
      <w:r w:rsidR="00ED569A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previamente</w:t>
      </w:r>
      <w:r w:rsidR="00ED569A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via site</w:t>
      </w:r>
      <w:r w:rsidR="00ED569A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síntese dos documentos técnicos analíticos produzidos;</w:t>
      </w:r>
    </w:p>
    <w:p w14:paraId="000003B2" w14:textId="7577DF8C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Elaborar balanço das proposições resultante</w:t>
      </w:r>
      <w:r w:rsidR="00ED569A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 das duas audiências </w:t>
      </w:r>
      <w:r w:rsidR="00ED569A" w:rsidRPr="002E253A">
        <w:rPr>
          <w:rFonts w:eastAsia="Times New Roman"/>
          <w:color w:val="000000"/>
        </w:rPr>
        <w:t>públicas</w:t>
      </w:r>
      <w:r w:rsidR="0036776D" w:rsidRPr="002E253A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com percentual de aceitação e rejeição de forma justificada, </w:t>
      </w:r>
      <w:r w:rsidR="0036776D">
        <w:rPr>
          <w:rFonts w:eastAsia="Times New Roman"/>
          <w:color w:val="000000"/>
        </w:rPr>
        <w:t>a</w:t>
      </w:r>
      <w:r>
        <w:rPr>
          <w:rFonts w:eastAsia="Times New Roman"/>
          <w:color w:val="000000"/>
        </w:rPr>
        <w:t>pós as consultas públicas;</w:t>
      </w:r>
    </w:p>
    <w:p w14:paraId="000003B3" w14:textId="2BF8D79B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Elaborar ata de todas as reuniões das </w:t>
      </w:r>
      <w:r w:rsidR="0036776D">
        <w:rPr>
          <w:rFonts w:eastAsia="Times New Roman"/>
          <w:color w:val="000000"/>
        </w:rPr>
        <w:t xml:space="preserve">oficinas técnicas </w:t>
      </w:r>
      <w:r>
        <w:rPr>
          <w:rFonts w:eastAsia="Times New Roman"/>
          <w:color w:val="000000"/>
        </w:rPr>
        <w:t xml:space="preserve">e </w:t>
      </w:r>
      <w:r w:rsidR="0036776D">
        <w:rPr>
          <w:rFonts w:eastAsia="Times New Roman"/>
          <w:color w:val="000000"/>
        </w:rPr>
        <w:t>das c</w:t>
      </w:r>
      <w:r>
        <w:rPr>
          <w:rFonts w:eastAsia="Times New Roman"/>
          <w:color w:val="000000"/>
        </w:rPr>
        <w:t xml:space="preserve">onsultas </w:t>
      </w:r>
      <w:r w:rsidR="0036776D">
        <w:rPr>
          <w:rFonts w:eastAsia="Times New Roman"/>
          <w:color w:val="000000"/>
        </w:rPr>
        <w:t>públicas</w:t>
      </w:r>
      <w:r>
        <w:rPr>
          <w:rFonts w:eastAsia="Times New Roman"/>
          <w:color w:val="000000"/>
        </w:rPr>
        <w:t>.</w:t>
      </w:r>
    </w:p>
    <w:p w14:paraId="000003B5" w14:textId="77777777" w:rsidR="00B07D77" w:rsidRDefault="00F752A0">
      <w:pPr>
        <w:pStyle w:val="Ttulo2"/>
        <w:numPr>
          <w:ilvl w:val="1"/>
          <w:numId w:val="9"/>
        </w:numPr>
      </w:pPr>
      <w:bookmarkStart w:id="13" w:name="_Toc167194493"/>
      <w:r>
        <w:t>Levantamentos e providências necessários por parte da Prefeitura:</w:t>
      </w:r>
      <w:bookmarkEnd w:id="13"/>
    </w:p>
    <w:p w14:paraId="000003B6" w14:textId="77777777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Identificar os atores relevantes para fazer parte do </w:t>
      </w:r>
      <w:r w:rsidRPr="002E253A">
        <w:rPr>
          <w:rFonts w:eastAsia="Times New Roman"/>
          <w:color w:val="000000"/>
        </w:rPr>
        <w:t>mailing list</w:t>
      </w:r>
      <w:r>
        <w:rPr>
          <w:rFonts w:eastAsia="Times New Roman"/>
          <w:color w:val="000000"/>
        </w:rPr>
        <w:t xml:space="preserve"> qualificado, que deverá ser incremental;</w:t>
      </w:r>
    </w:p>
    <w:p w14:paraId="000003B7" w14:textId="77777777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Listar mídias sociais da cidade para replicar notícias;</w:t>
      </w:r>
    </w:p>
    <w:p w14:paraId="000003B8" w14:textId="02DC3BC5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Identificar a contraparte municipal (interlocutor principal) na organização das </w:t>
      </w:r>
      <w:r w:rsidR="00BC198C">
        <w:rPr>
          <w:rFonts w:eastAsia="Times New Roman"/>
          <w:color w:val="000000"/>
        </w:rPr>
        <w:t xml:space="preserve">oficinas técnicas </w:t>
      </w:r>
      <w:r>
        <w:rPr>
          <w:rFonts w:eastAsia="Times New Roman"/>
          <w:color w:val="000000"/>
        </w:rPr>
        <w:t xml:space="preserve">e nas </w:t>
      </w:r>
      <w:r w:rsidR="00BC198C">
        <w:rPr>
          <w:rFonts w:eastAsia="Times New Roman"/>
          <w:color w:val="000000"/>
        </w:rPr>
        <w:t>consultas públicas</w:t>
      </w:r>
      <w:r>
        <w:rPr>
          <w:rFonts w:eastAsia="Times New Roman"/>
          <w:color w:val="000000"/>
        </w:rPr>
        <w:t>;</w:t>
      </w:r>
    </w:p>
    <w:p w14:paraId="000003B9" w14:textId="17D263C9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Expedir convites por e-mail e confirmar ativamente a presença dos principais atores</w:t>
      </w:r>
      <w:r w:rsidR="00BC198C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cuja participação seja relevante nas reuniões (sugere-se reforço telefônico);</w:t>
      </w:r>
    </w:p>
    <w:p w14:paraId="000003BA" w14:textId="1B17CB5E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Disponibilizar e organizar a infraestrutura para reuniões presenciais (P), híbridas (H) ou on</w:t>
      </w:r>
      <w:r w:rsidR="00BC198C">
        <w:rPr>
          <w:rFonts w:eastAsia="Times New Roman"/>
          <w:color w:val="000000"/>
        </w:rPr>
        <w:t>-</w:t>
      </w:r>
      <w:r>
        <w:rPr>
          <w:rFonts w:eastAsia="Times New Roman"/>
          <w:color w:val="000000"/>
        </w:rPr>
        <w:t>line (OL), sendo as Atividades Previstas/Necessidades para as reuniões as seguintes:</w:t>
      </w:r>
    </w:p>
    <w:p w14:paraId="000003BB" w14:textId="3D6AC3F2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Pesquisa e definição de local adequado </w:t>
      </w:r>
      <w:r w:rsidR="00BC198C">
        <w:rPr>
          <w:rFonts w:eastAsia="Times New Roman"/>
          <w:color w:val="000000"/>
        </w:rPr>
        <w:t>–</w:t>
      </w:r>
      <w:r>
        <w:rPr>
          <w:rFonts w:eastAsia="Times New Roman"/>
          <w:color w:val="000000"/>
        </w:rPr>
        <w:t xml:space="preserve"> P/H/OL</w:t>
      </w:r>
    </w:p>
    <w:p w14:paraId="000003BC" w14:textId="4F7DD1C0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Banners e suporte </w:t>
      </w:r>
      <w:r w:rsidR="00BC198C">
        <w:rPr>
          <w:rFonts w:eastAsia="Times New Roman"/>
          <w:color w:val="000000"/>
        </w:rPr>
        <w:t>–</w:t>
      </w:r>
      <w:r>
        <w:rPr>
          <w:rFonts w:eastAsia="Times New Roman"/>
          <w:color w:val="000000"/>
        </w:rPr>
        <w:t xml:space="preserve"> P/H/OL</w:t>
      </w:r>
    </w:p>
    <w:p w14:paraId="000003BD" w14:textId="28E47FDA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Projetor, som, microfone, gravador de áudio para plenária</w:t>
      </w:r>
    </w:p>
    <w:p w14:paraId="000003BE" w14:textId="49F91905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Técnico para apoio em caso de emergência </w:t>
      </w:r>
      <w:r w:rsidR="00BC198C">
        <w:rPr>
          <w:rFonts w:eastAsia="Times New Roman"/>
          <w:color w:val="000000"/>
        </w:rPr>
        <w:t>–</w:t>
      </w:r>
      <w:r>
        <w:rPr>
          <w:rFonts w:eastAsia="Times New Roman"/>
          <w:color w:val="000000"/>
        </w:rPr>
        <w:t xml:space="preserve"> P/H</w:t>
      </w:r>
    </w:p>
    <w:p w14:paraId="000003BF" w14:textId="170CD240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Água/café</w:t>
      </w:r>
      <w:r w:rsidR="00BC198C">
        <w:rPr>
          <w:rFonts w:eastAsia="Times New Roman"/>
          <w:color w:val="000000"/>
        </w:rPr>
        <w:t xml:space="preserve"> –</w:t>
      </w:r>
      <w:r>
        <w:rPr>
          <w:rFonts w:eastAsia="Times New Roman"/>
          <w:color w:val="000000"/>
        </w:rPr>
        <w:t xml:space="preserve"> P</w:t>
      </w:r>
    </w:p>
    <w:p w14:paraId="000003C0" w14:textId="7F0DB89A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Registro fotográfico – Captura de telas </w:t>
      </w:r>
      <w:r w:rsidR="00B634E7">
        <w:rPr>
          <w:rFonts w:eastAsia="Times New Roman"/>
          <w:color w:val="000000"/>
        </w:rPr>
        <w:t>–</w:t>
      </w:r>
      <w:r>
        <w:rPr>
          <w:rFonts w:eastAsia="Times New Roman"/>
          <w:color w:val="000000"/>
        </w:rPr>
        <w:t xml:space="preserve"> P/H</w:t>
      </w:r>
    </w:p>
    <w:p w14:paraId="000003C1" w14:textId="7B814E08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Internet de alta qualidade </w:t>
      </w:r>
      <w:r w:rsidR="00B634E7">
        <w:rPr>
          <w:rFonts w:eastAsia="Times New Roman"/>
          <w:color w:val="000000"/>
        </w:rPr>
        <w:t>–</w:t>
      </w:r>
      <w:r>
        <w:rPr>
          <w:rFonts w:eastAsia="Times New Roman"/>
          <w:color w:val="000000"/>
        </w:rPr>
        <w:t xml:space="preserve"> H/OL</w:t>
      </w:r>
    </w:p>
    <w:p w14:paraId="000003C2" w14:textId="546B3A56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Conta </w:t>
      </w:r>
      <w:r w:rsidR="00B634E7">
        <w:rPr>
          <w:rFonts w:eastAsia="Times New Roman"/>
          <w:color w:val="000000"/>
        </w:rPr>
        <w:t>YouTube –</w:t>
      </w:r>
      <w:r>
        <w:rPr>
          <w:rFonts w:eastAsia="Times New Roman"/>
          <w:color w:val="000000"/>
        </w:rPr>
        <w:t xml:space="preserve"> H/OL</w:t>
      </w:r>
    </w:p>
    <w:p w14:paraId="000003C3" w14:textId="30A9E1D1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Lista de presença, registro de presença no chat e extração de relatório de participantes</w:t>
      </w:r>
    </w:p>
    <w:p w14:paraId="000003C4" w14:textId="0048C9F9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Elaboração de atas – tópica e padrão </w:t>
      </w:r>
    </w:p>
    <w:p w14:paraId="000003C5" w14:textId="03790E08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Gravação </w:t>
      </w:r>
    </w:p>
    <w:p w14:paraId="000003C6" w14:textId="561C01B4" w:rsidR="00B07D77" w:rsidRDefault="00F752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Preparação para disponibilizar no site</w:t>
      </w:r>
    </w:p>
    <w:p w14:paraId="000003C8" w14:textId="0B7A3278" w:rsidR="00B07D77" w:rsidRDefault="00F752A0">
      <w:pPr>
        <w:pStyle w:val="Ttulo2"/>
        <w:numPr>
          <w:ilvl w:val="1"/>
          <w:numId w:val="9"/>
        </w:numPr>
        <w:rPr>
          <w:b w:val="0"/>
        </w:rPr>
      </w:pPr>
      <w:bookmarkStart w:id="14" w:name="_Toc167194494"/>
      <w:r>
        <w:t xml:space="preserve">Providências </w:t>
      </w:r>
      <w:r w:rsidR="00B634E7">
        <w:t xml:space="preserve">necessárias </w:t>
      </w:r>
      <w:r>
        <w:t>por parte da Consultoria Fipe</w:t>
      </w:r>
      <w:bookmarkEnd w:id="14"/>
    </w:p>
    <w:p w14:paraId="09BCC708" w14:textId="77777777" w:rsidR="002E253A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Segmentar </w:t>
      </w:r>
      <w:r w:rsidR="00B634E7">
        <w:rPr>
          <w:rFonts w:eastAsia="Times New Roman"/>
          <w:color w:val="000000"/>
        </w:rPr>
        <w:t xml:space="preserve">o </w:t>
      </w:r>
      <w:r>
        <w:rPr>
          <w:rFonts w:eastAsia="Times New Roman"/>
          <w:i/>
          <w:color w:val="000000"/>
        </w:rPr>
        <w:t>mailing list</w:t>
      </w:r>
    </w:p>
    <w:p w14:paraId="2B3E494D" w14:textId="77777777" w:rsidR="002E253A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 w:rsidRPr="002E253A">
        <w:rPr>
          <w:rFonts w:eastAsia="Times New Roman"/>
          <w:color w:val="000000"/>
        </w:rPr>
        <w:t xml:space="preserve">Redigir as notícias sobre a elaboração do Plano Diretor para </w:t>
      </w:r>
      <w:r w:rsidR="00B634E7" w:rsidRPr="002E253A">
        <w:rPr>
          <w:rFonts w:eastAsia="Times New Roman"/>
          <w:color w:val="000000"/>
        </w:rPr>
        <w:t>aprovação prévia da</w:t>
      </w:r>
      <w:r w:rsidRPr="002E253A">
        <w:rPr>
          <w:rFonts w:eastAsia="Times New Roman"/>
          <w:color w:val="000000"/>
        </w:rPr>
        <w:t xml:space="preserve"> </w:t>
      </w:r>
      <w:r w:rsidR="00B634E7" w:rsidRPr="002E253A">
        <w:rPr>
          <w:rFonts w:eastAsia="Times New Roman"/>
          <w:color w:val="000000"/>
        </w:rPr>
        <w:t>prefeitura</w:t>
      </w:r>
    </w:p>
    <w:p w14:paraId="5DBBCF3B" w14:textId="77777777" w:rsidR="002E253A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 w:rsidRPr="002E253A">
        <w:rPr>
          <w:rFonts w:eastAsia="Times New Roman"/>
          <w:color w:val="000000"/>
        </w:rPr>
        <w:t>Redigir o convite para as consultas públicas</w:t>
      </w:r>
    </w:p>
    <w:p w14:paraId="3A785605" w14:textId="77777777" w:rsidR="002E253A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 w:rsidRPr="002E253A">
        <w:rPr>
          <w:rFonts w:eastAsia="Times New Roman"/>
          <w:color w:val="000000"/>
        </w:rPr>
        <w:t xml:space="preserve">Definir a arte dos </w:t>
      </w:r>
      <w:r w:rsidR="00B634E7" w:rsidRPr="002E253A">
        <w:rPr>
          <w:rFonts w:eastAsia="Times New Roman"/>
          <w:i/>
          <w:color w:val="000000"/>
        </w:rPr>
        <w:t>banners</w:t>
      </w:r>
      <w:r w:rsidR="00B634E7" w:rsidRPr="002E253A">
        <w:rPr>
          <w:rFonts w:eastAsia="Times New Roman"/>
          <w:color w:val="000000"/>
        </w:rPr>
        <w:t xml:space="preserve"> </w:t>
      </w:r>
      <w:r w:rsidRPr="002E253A">
        <w:rPr>
          <w:rFonts w:eastAsia="Times New Roman"/>
          <w:color w:val="000000"/>
        </w:rPr>
        <w:t>das consultas públicas</w:t>
      </w:r>
    </w:p>
    <w:p w14:paraId="5040AFA2" w14:textId="77777777" w:rsidR="002E253A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 w:rsidRPr="002E253A">
        <w:rPr>
          <w:rFonts w:eastAsia="Times New Roman"/>
          <w:color w:val="000000"/>
        </w:rPr>
        <w:t xml:space="preserve">Definir do roteiro das consultas públicas </w:t>
      </w:r>
    </w:p>
    <w:p w14:paraId="000003CE" w14:textId="4BCE9BED" w:rsidR="00B07D77" w:rsidRPr="002E253A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 w:rsidRPr="002E253A">
        <w:rPr>
          <w:rFonts w:eastAsia="Times New Roman"/>
          <w:color w:val="000000"/>
        </w:rPr>
        <w:t>Elaborar as atas das consultas públicas</w:t>
      </w:r>
    </w:p>
    <w:p w14:paraId="000003CF" w14:textId="40D6FA94" w:rsidR="00B07D77" w:rsidRDefault="00F752A0">
      <w:pPr>
        <w:pStyle w:val="Ttulo2"/>
        <w:numPr>
          <w:ilvl w:val="1"/>
          <w:numId w:val="9"/>
        </w:numPr>
        <w:rPr>
          <w:b w:val="0"/>
        </w:rPr>
      </w:pPr>
      <w:bookmarkStart w:id="15" w:name="_Toc167194495"/>
      <w:r>
        <w:t>Calendário prévio dos eventos</w:t>
      </w:r>
      <w:r w:rsidR="002E4FC4">
        <w:t>-</w:t>
      </w:r>
      <w:r>
        <w:t>chave</w:t>
      </w:r>
      <w:bookmarkEnd w:id="15"/>
    </w:p>
    <w:p w14:paraId="000003D0" w14:textId="1ED1EB39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Oficina Técnica 1 – Mês de julho/2024</w:t>
      </w:r>
    </w:p>
    <w:p w14:paraId="000003D1" w14:textId="1D0A91D5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Oficina Técnica 2 – Mês de setembro/2024</w:t>
      </w:r>
    </w:p>
    <w:p w14:paraId="000003D2" w14:textId="0F903B44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Consulta Pública 1 – Mês de outubro ou novembro</w:t>
      </w:r>
      <w:r w:rsidR="002E253A">
        <w:rPr>
          <w:rFonts w:eastAsia="Times New Roman"/>
          <w:color w:val="000000"/>
        </w:rPr>
        <w:t>/2024</w:t>
      </w:r>
    </w:p>
    <w:p w14:paraId="000003D3" w14:textId="52E8DEF7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Consulta Pública 2 – Audiência Pública – Mês de novembro/2024</w:t>
      </w:r>
    </w:p>
    <w:p w14:paraId="791A1056" w14:textId="77777777" w:rsidR="002E4FC4" w:rsidRDefault="002E4FC4" w:rsidP="002E4FC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</w:p>
    <w:p w14:paraId="000003D4" w14:textId="0FFF1CD6" w:rsidR="00B07D77" w:rsidRPr="002E4FC4" w:rsidRDefault="00F752A0" w:rsidP="002E4FC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b/>
          <w:bCs/>
          <w:color w:val="000000"/>
        </w:rPr>
      </w:pPr>
      <w:r w:rsidRPr="002E4FC4">
        <w:rPr>
          <w:rFonts w:eastAsia="Times New Roman"/>
          <w:b/>
          <w:bCs/>
          <w:color w:val="000000"/>
        </w:rPr>
        <w:t>Produto</w:t>
      </w:r>
      <w:r w:rsidR="002E4FC4" w:rsidRPr="002E4FC4">
        <w:rPr>
          <w:rFonts w:eastAsia="Times New Roman"/>
          <w:b/>
          <w:bCs/>
          <w:color w:val="000000"/>
        </w:rPr>
        <w:t xml:space="preserve"> do </w:t>
      </w:r>
      <w:r w:rsidR="002E4FC4">
        <w:rPr>
          <w:rFonts w:eastAsia="Times New Roman"/>
          <w:b/>
          <w:bCs/>
          <w:color w:val="000000"/>
        </w:rPr>
        <w:t>p</w:t>
      </w:r>
      <w:r w:rsidR="002E4FC4" w:rsidRPr="002E4FC4">
        <w:rPr>
          <w:rFonts w:eastAsia="Times New Roman"/>
          <w:b/>
          <w:bCs/>
          <w:color w:val="000000"/>
        </w:rPr>
        <w:t>rocesso participativo:</w:t>
      </w:r>
    </w:p>
    <w:p w14:paraId="000003D5" w14:textId="7952AE82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eastAsia="Times New Roman"/>
          <w:color w:val="000000"/>
        </w:rPr>
      </w:pPr>
      <w:r w:rsidRPr="002E253A">
        <w:rPr>
          <w:rFonts w:eastAsia="Times New Roman"/>
          <w:b/>
          <w:bCs/>
          <w:color w:val="000000"/>
        </w:rPr>
        <w:t>Produto 5</w:t>
      </w:r>
      <w:r>
        <w:rPr>
          <w:rFonts w:eastAsia="Times New Roman"/>
          <w:color w:val="000000"/>
        </w:rPr>
        <w:t xml:space="preserve"> – Sistematização das Consultas Públicas 1 e 2</w:t>
      </w:r>
      <w:r w:rsidR="00B634E7">
        <w:rPr>
          <w:rFonts w:eastAsia="Times New Roman"/>
          <w:color w:val="000000"/>
        </w:rPr>
        <w:t>.</w:t>
      </w:r>
    </w:p>
    <w:p w14:paraId="000003D6" w14:textId="73FDB09A" w:rsidR="00B07D77" w:rsidRDefault="00F752A0" w:rsidP="002E253A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14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Relatório</w:t>
      </w:r>
      <w:r w:rsidR="00B634E7">
        <w:rPr>
          <w:rFonts w:eastAsia="Times New Roman"/>
          <w:color w:val="000000"/>
        </w:rPr>
        <w:t>-</w:t>
      </w:r>
      <w:r>
        <w:rPr>
          <w:rFonts w:eastAsia="Times New Roman"/>
          <w:color w:val="000000"/>
        </w:rPr>
        <w:t>síntese com as contribuições advindas da sociedade civil, apresentando</w:t>
      </w:r>
      <w:r w:rsidR="00B634E7">
        <w:rPr>
          <w:rFonts w:eastAsia="Times New Roman"/>
          <w:color w:val="000000"/>
        </w:rPr>
        <w:t xml:space="preserve"> a</w:t>
      </w:r>
      <w:r>
        <w:rPr>
          <w:rFonts w:eastAsia="Times New Roman"/>
          <w:color w:val="000000"/>
        </w:rPr>
        <w:t xml:space="preserve"> sistematização dos resultados da Consulta Pública 1 e da Consulta Pública 2 – Audiência Pública, parte integrante </w:t>
      </w:r>
      <w:r w:rsidR="00B634E7">
        <w:rPr>
          <w:rFonts w:eastAsia="Times New Roman"/>
          <w:color w:val="000000"/>
        </w:rPr>
        <w:t xml:space="preserve">do </w:t>
      </w:r>
      <w:r>
        <w:rPr>
          <w:rFonts w:eastAsia="Times New Roman"/>
          <w:color w:val="000000"/>
        </w:rPr>
        <w:t>Produto 3 – Proposta de revisão do Plano Diretor.</w:t>
      </w:r>
    </w:p>
    <w:p w14:paraId="000003D7" w14:textId="77777777" w:rsidR="00B07D77" w:rsidRDefault="00F752A0">
      <w:pPr>
        <w:spacing w:before="0" w:after="160" w:line="259" w:lineRule="auto"/>
        <w:jc w:val="left"/>
      </w:pPr>
      <w:r>
        <w:br w:type="page"/>
      </w:r>
    </w:p>
    <w:p w14:paraId="000003D8" w14:textId="737DE4CA" w:rsidR="00B07D77" w:rsidRDefault="00F752A0">
      <w:pPr>
        <w:pStyle w:val="Ttulo2"/>
        <w:numPr>
          <w:ilvl w:val="1"/>
          <w:numId w:val="9"/>
        </w:numPr>
      </w:pPr>
      <w:bookmarkStart w:id="16" w:name="_Toc167194496"/>
      <w:r>
        <w:t xml:space="preserve">Cronograma </w:t>
      </w:r>
      <w:r w:rsidR="002E253A">
        <w:t>do trabalho</w:t>
      </w:r>
      <w:bookmarkEnd w:id="16"/>
    </w:p>
    <w:p w14:paraId="44DEAE61" w14:textId="2B17980C" w:rsidR="002E253A" w:rsidRPr="00142AA6" w:rsidRDefault="002E253A" w:rsidP="002E253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b/>
          <w:bCs/>
          <w:color w:val="000000"/>
        </w:rPr>
      </w:pPr>
      <w:r w:rsidRPr="00142AA6">
        <w:rPr>
          <w:rFonts w:eastAsia="Times New Roman"/>
          <w:b/>
          <w:bCs/>
          <w:color w:val="000000"/>
        </w:rPr>
        <w:t>Datas importantes:</w:t>
      </w:r>
    </w:p>
    <w:p w14:paraId="000003D9" w14:textId="464E4CA2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Assinatura do contrato – 25/4/24</w:t>
      </w:r>
    </w:p>
    <w:p w14:paraId="000003DA" w14:textId="4D566C77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Emissão da ordem de serviço – </w:t>
      </w:r>
      <w:r w:rsidR="00C32EFE" w:rsidRPr="002E253A">
        <w:rPr>
          <w:rFonts w:eastAsia="Times New Roman"/>
          <w:color w:val="000000"/>
        </w:rPr>
        <w:t>08</w:t>
      </w:r>
      <w:r>
        <w:rPr>
          <w:rFonts w:eastAsia="Times New Roman"/>
          <w:color w:val="000000"/>
        </w:rPr>
        <w:t>/</w:t>
      </w:r>
      <w:r w:rsidR="00C32EFE" w:rsidRPr="002E253A">
        <w:rPr>
          <w:rFonts w:eastAsia="Times New Roman"/>
          <w:color w:val="000000"/>
        </w:rPr>
        <w:t>5</w:t>
      </w:r>
      <w:r>
        <w:rPr>
          <w:rFonts w:eastAsia="Times New Roman"/>
          <w:color w:val="000000"/>
        </w:rPr>
        <w:t>/24</w:t>
      </w:r>
    </w:p>
    <w:p w14:paraId="000003DB" w14:textId="54CD7BD8" w:rsidR="00B07D77" w:rsidRDefault="00F752A0" w:rsidP="002E253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Vigência do contrato – </w:t>
      </w:r>
      <w:r w:rsidR="00B634E7">
        <w:rPr>
          <w:rFonts w:eastAsia="Times New Roman"/>
          <w:color w:val="000000"/>
        </w:rPr>
        <w:t xml:space="preserve">Até </w:t>
      </w:r>
      <w:r>
        <w:rPr>
          <w:rFonts w:eastAsia="Times New Roman"/>
          <w:color w:val="000000"/>
        </w:rPr>
        <w:t>5 dias da emissão da OS (</w:t>
      </w:r>
      <w:r w:rsidR="00C32EFE" w:rsidRPr="002E253A">
        <w:rPr>
          <w:rFonts w:eastAsia="Times New Roman"/>
          <w:color w:val="000000"/>
        </w:rPr>
        <w:t>13</w:t>
      </w:r>
      <w:r>
        <w:rPr>
          <w:rFonts w:eastAsia="Times New Roman"/>
          <w:color w:val="000000"/>
        </w:rPr>
        <w:t>/5/24)</w:t>
      </w:r>
    </w:p>
    <w:p w14:paraId="3DAAAF27" w14:textId="77777777" w:rsidR="002E253A" w:rsidRDefault="002E253A" w:rsidP="002E253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color w:val="000000"/>
        </w:rPr>
      </w:pPr>
    </w:p>
    <w:p w14:paraId="2A13CF98" w14:textId="743A301A" w:rsidR="003264D7" w:rsidRDefault="002E253A" w:rsidP="00142AA6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b/>
          <w:bCs/>
          <w:color w:val="000000"/>
        </w:rPr>
      </w:pPr>
      <w:r w:rsidRPr="00142AA6">
        <w:rPr>
          <w:rFonts w:eastAsia="Times New Roman"/>
          <w:b/>
          <w:bCs/>
          <w:color w:val="000000"/>
        </w:rPr>
        <w:t>Cronograma do desenvolvimento do trabalho e reuniões:</w:t>
      </w:r>
    </w:p>
    <w:p w14:paraId="5A1A8D3D" w14:textId="77777777" w:rsidR="00142AA6" w:rsidRPr="00142AA6" w:rsidRDefault="00142AA6" w:rsidP="00142AA6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b/>
          <w:bCs/>
          <w:color w:val="000000"/>
        </w:rPr>
      </w:pPr>
    </w:p>
    <w:tbl>
      <w:tblPr>
        <w:tblW w:w="8931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119"/>
        <w:gridCol w:w="673"/>
        <w:gridCol w:w="673"/>
        <w:gridCol w:w="674"/>
        <w:gridCol w:w="673"/>
        <w:gridCol w:w="673"/>
        <w:gridCol w:w="674"/>
        <w:gridCol w:w="673"/>
        <w:gridCol w:w="674"/>
      </w:tblGrid>
      <w:tr w:rsidR="00F53DA8" w:rsidRPr="00A77D4A" w14:paraId="3FA46D9F" w14:textId="77777777" w:rsidTr="00F53DA8">
        <w:trPr>
          <w:trHeight w:val="510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FA53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ETAPAS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394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MAI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9E88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JUN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885F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JUL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6A7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AGO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56A4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SET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969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OUT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DD7F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NOV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254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DEZ</w:t>
            </w:r>
          </w:p>
        </w:tc>
      </w:tr>
      <w:tr w:rsidR="00F53DA8" w:rsidRPr="00A77D4A" w14:paraId="1A8EBE69" w14:textId="77777777" w:rsidTr="00F53DA8">
        <w:trPr>
          <w:trHeight w:val="323"/>
        </w:trPr>
        <w:tc>
          <w:tcPr>
            <w:tcW w:w="89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9C0C6E" w14:textId="6C1D857A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ETAPA 1 - Planejamento </w:t>
            </w:r>
            <w:r w:rsidR="00C3235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</w:t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xecutivo dos trabalhos</w:t>
            </w:r>
          </w:p>
        </w:tc>
      </w:tr>
      <w:tr w:rsidR="00F53DA8" w:rsidRPr="00A77D4A" w14:paraId="0242E476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83DB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4DDD" w14:textId="050B1719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Reunião presencial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(início dos trabalhos)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BADE0F0" w14:textId="48A36A69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10/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463B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26C4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052C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25E8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DC3F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21C0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7375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03883B85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433B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0966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Reunião virtual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7B06C29" w14:textId="0748EDFB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22/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667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C485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E681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A195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85E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DDC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21B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6F671B8D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FDEA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AE0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Elaboração do Plano de trabalho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ACC5ECF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347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B070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B883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754C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BA2D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3AD3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6866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66679831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8D3CD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48BF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Produto 1 - Plano de trabalho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A918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center"/>
            <w:hideMark/>
          </w:tcPr>
          <w:p w14:paraId="023CD22B" w14:textId="1284F5A2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07/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763E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970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B1CC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B92D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B38F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685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2723A980" w14:textId="77777777" w:rsidTr="00F53DA8">
        <w:trPr>
          <w:trHeight w:val="403"/>
        </w:trPr>
        <w:tc>
          <w:tcPr>
            <w:tcW w:w="89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AD7ED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Etapa 2 - Leitura e análise do território municipal</w:t>
            </w:r>
          </w:p>
        </w:tc>
      </w:tr>
      <w:tr w:rsidR="00F53DA8" w:rsidRPr="00A77D4A" w14:paraId="2872D817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A5058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0653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Reunião presencial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8D7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8C517D4" w14:textId="3DDAEDDB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7A31A1"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FFEC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EDC1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E9F8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954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8C61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442B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2CD4248D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AE8A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C93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Reunião virtual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F7BA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FBF95FA" w14:textId="6A1DBAFF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26/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77F4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A735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4E6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CCE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C3AA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3E9A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58D0A71A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128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E48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Levantamento prévio de dados municipais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376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38F703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BDE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6C4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DBB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0C96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B6ED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732B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237B4102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7F90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9F76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Oficina técnica 1: capacitação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5E23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509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BD46018" w14:textId="442F2E8A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7A31A1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3005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E53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428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22EC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695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393BB8BE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AE96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9310" w14:textId="749633BE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Coleta, levantamento e sistemat</w:t>
            </w:r>
            <w:r>
              <w:rPr>
                <w:rFonts w:eastAsia="Times New Roman"/>
                <w:color w:val="000000"/>
                <w:sz w:val="20"/>
                <w:szCs w:val="20"/>
              </w:rPr>
              <w:t>ização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 de dados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917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B99AAF0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13FA1F1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4BA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385B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CA5D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586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5D8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5943016F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1D13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49C0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Base georreferenciada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418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0CF149C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3566C3B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D8D0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AB6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9AC3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E67C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ED00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2E91077E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D8C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9294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Análise e leitura do território municipal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FF7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9FF9848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D81B50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DA8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7418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95F5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BEA8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0707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6D427531" w14:textId="77777777" w:rsidTr="00F53DA8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4438" w14:textId="77777777" w:rsidR="00F53DA8" w:rsidRPr="00A77D4A" w:rsidRDefault="00F53DA8" w:rsidP="003264D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CAD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Sistematização das leituras e apresentação preliminar das questões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AAA4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3E2D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F25341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436C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5881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37A2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3BD5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4F7D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327ABEEE" w14:textId="77777777" w:rsidTr="00F53DA8">
        <w:trPr>
          <w:trHeight w:val="5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CA3E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86AA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Produto 2 - Leitura técnica e análise do território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EEF0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5C75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C44D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center"/>
            <w:hideMark/>
          </w:tcPr>
          <w:p w14:paraId="3BA0A8F9" w14:textId="30C5EC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1A9F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0826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7119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9703" w14:textId="77777777" w:rsidR="00F53DA8" w:rsidRPr="00A77D4A" w:rsidRDefault="00F53DA8" w:rsidP="003264D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1957AA85" w14:textId="2A47D8E3" w:rsidR="00F53DA8" w:rsidRDefault="00F53DA8" w:rsidP="0036792A">
      <w:bookmarkStart w:id="17" w:name="_Toc167194497"/>
    </w:p>
    <w:p w14:paraId="215841B3" w14:textId="77777777" w:rsidR="00F53DA8" w:rsidRDefault="00F53DA8">
      <w:pPr>
        <w:suppressAutoHyphens w:val="0"/>
      </w:pPr>
      <w:r>
        <w:br w:type="page"/>
      </w:r>
    </w:p>
    <w:tbl>
      <w:tblPr>
        <w:tblW w:w="8931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119"/>
        <w:gridCol w:w="673"/>
        <w:gridCol w:w="673"/>
        <w:gridCol w:w="674"/>
        <w:gridCol w:w="673"/>
        <w:gridCol w:w="673"/>
        <w:gridCol w:w="674"/>
        <w:gridCol w:w="673"/>
        <w:gridCol w:w="674"/>
      </w:tblGrid>
      <w:tr w:rsidR="00F53DA8" w:rsidRPr="00A77D4A" w14:paraId="17481ED2" w14:textId="77777777" w:rsidTr="006B0AC7">
        <w:trPr>
          <w:trHeight w:val="510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A5F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sz w:val="20"/>
                <w:szCs w:val="20"/>
              </w:rPr>
              <w:br w:type="page"/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ETAPAS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F96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MAI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BEB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JUN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20F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JUL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886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AGO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E8F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SET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E8A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OUT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2CD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NOV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98D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DEZ</w:t>
            </w:r>
          </w:p>
        </w:tc>
      </w:tr>
      <w:tr w:rsidR="00F53DA8" w:rsidRPr="00A77D4A" w14:paraId="6F606941" w14:textId="77777777" w:rsidTr="006B0AC7">
        <w:trPr>
          <w:trHeight w:val="316"/>
        </w:trPr>
        <w:tc>
          <w:tcPr>
            <w:tcW w:w="89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D30B2C" w14:textId="23BC6EFE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Etapa 3 - Proposição do </w:t>
            </w:r>
            <w:r w:rsidR="00C3235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</w:t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lano </w:t>
            </w:r>
            <w:r w:rsidR="00C3235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iretor </w:t>
            </w:r>
          </w:p>
        </w:tc>
      </w:tr>
      <w:tr w:rsidR="00F53DA8" w:rsidRPr="00A77D4A" w14:paraId="76E72388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2CD6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22A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Reunião presencial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831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C19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471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0FC6491" w14:textId="22CCAFB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 w:rsidR="007A31A1">
              <w:rPr>
                <w:rFonts w:eastAsia="Times New Roman"/>
                <w:color w:val="000000"/>
                <w:sz w:val="20"/>
                <w:szCs w:val="20"/>
              </w:rPr>
              <w:t>9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DF2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A8C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547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B95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473E4DBC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0BF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205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Reunião virtual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E39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E782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9D1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CBBD0F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28/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DB3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AE8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848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C81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1CD214D2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F94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7D7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Política de desen</w:t>
            </w:r>
            <w:r>
              <w:rPr>
                <w:rFonts w:eastAsia="Times New Roman"/>
                <w:color w:val="000000"/>
                <w:sz w:val="20"/>
                <w:szCs w:val="20"/>
              </w:rPr>
              <w:t>vol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v</w:t>
            </w:r>
            <w:r>
              <w:rPr>
                <w:rFonts w:eastAsia="Times New Roman"/>
                <w:color w:val="000000"/>
                <w:sz w:val="20"/>
                <w:szCs w:val="20"/>
              </w:rPr>
              <w:t>imento u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rbano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e estruturação territorial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72E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1F8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F05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565E3B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E6A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C34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0A6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22C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0CA1D6C0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7EA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8A2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Parâmetros de uso, ocupação e parcelamento do solo urbano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520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E2C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D42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4DE5FD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20F9121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402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107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50F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7DB36E55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394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28A1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Instrumentos urbanísticos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719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9F0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A73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8A0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F2AE5F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BC604A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A00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2871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77C99C28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B9A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BF30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Sistemas urbanos e ambientais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EF9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1EB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658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7AF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786C22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7D4028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C82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D16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51E20966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A3C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6C2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Gestão e monitoramento do plano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AE6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223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B94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757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C432C0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7FDE14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A34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D5D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3B993268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7BE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0B5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Sistematização das propostas e apresentação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A17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D13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E32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180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A6D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29CB8A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FF7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4A6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5CDD51EF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8E7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EDB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Oficina técnica 2: aplicação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EC1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A55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C26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505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B723921" w14:textId="1EB17036" w:rsidR="00F53DA8" w:rsidRPr="00A77D4A" w:rsidRDefault="007A31A1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</w:t>
            </w:r>
            <w:r w:rsidR="00F53DA8" w:rsidRPr="00A77D4A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 w:rsidR="00F53DA8">
              <w:rPr>
                <w:rFonts w:eastAsia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75D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89B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696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70A150CE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1C8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C7E0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Consulta pública 1: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leituras e propostas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863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DF4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753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B861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E24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115D2B18" w14:textId="77777777" w:rsidR="00F53DA8" w:rsidRPr="00A77D4A" w:rsidRDefault="00F53DA8" w:rsidP="00F53DA8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28</w:t>
            </w: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31/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F50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3DE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6B595A23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EE2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A5E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Síntese do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processo participativo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86F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3E2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1D8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9DF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98A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D0FC73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313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F99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0516E749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D37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8C06" w14:textId="6BD8D108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Produto 3 - Proposta de revisão do </w:t>
            </w:r>
            <w:r w:rsidR="00C3235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</w:t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lano </w:t>
            </w:r>
            <w:r w:rsidR="00C3235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iretor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651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3C4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8BF1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8B1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086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5F1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center"/>
            <w:hideMark/>
          </w:tcPr>
          <w:p w14:paraId="222798E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04/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F091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35E639C8" w14:textId="77777777" w:rsidTr="006B0AC7">
        <w:trPr>
          <w:trHeight w:val="409"/>
        </w:trPr>
        <w:tc>
          <w:tcPr>
            <w:tcW w:w="89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B3919E" w14:textId="70F47A7A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Etapa 4 - Consolidação das propostas e </w:t>
            </w:r>
            <w:r w:rsidR="00C3235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</w:t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inuta do projeto de </w:t>
            </w:r>
            <w:r w:rsidR="00C3235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l</w:t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ei</w:t>
            </w:r>
          </w:p>
        </w:tc>
      </w:tr>
      <w:tr w:rsidR="00F53DA8" w:rsidRPr="00A77D4A" w14:paraId="74D318A4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904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35A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Reunião presencial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17C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C0C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748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3DA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45B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83D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D7229A5" w14:textId="45A0904E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 w:rsidR="007A31A1">
              <w:rPr>
                <w:rFonts w:eastAsia="Times New Roman"/>
                <w:color w:val="000000"/>
                <w:sz w:val="20"/>
                <w:szCs w:val="20"/>
              </w:rPr>
              <w:t>8/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FB4594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</w:tr>
      <w:tr w:rsidR="00F53DA8" w:rsidRPr="00A77D4A" w14:paraId="072607B6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4FF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022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Reunião virtual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BEA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EBC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11D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774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3A6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908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4E088D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13/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C5C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044C4259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8F6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7A44" w14:textId="5E1F85E2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Minuta do </w:t>
            </w:r>
            <w:r w:rsidR="00C32356">
              <w:rPr>
                <w:rFonts w:eastAsia="Times New Roman"/>
                <w:color w:val="000000"/>
                <w:sz w:val="20"/>
                <w:szCs w:val="20"/>
              </w:rPr>
              <w:t>p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rojeto de </w:t>
            </w:r>
            <w:r w:rsidR="00C32356">
              <w:rPr>
                <w:rFonts w:eastAsia="Times New Roman"/>
                <w:color w:val="000000"/>
                <w:sz w:val="20"/>
                <w:szCs w:val="20"/>
              </w:rPr>
              <w:t>l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ei do </w:t>
            </w:r>
            <w:r w:rsidR="00C32356">
              <w:rPr>
                <w:rFonts w:eastAsia="Times New Roman"/>
                <w:color w:val="000000"/>
                <w:sz w:val="20"/>
                <w:szCs w:val="20"/>
              </w:rPr>
              <w:t>p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lano </w:t>
            </w:r>
            <w:r w:rsidR="00C32356">
              <w:rPr>
                <w:rFonts w:eastAsia="Times New Roman"/>
                <w:color w:val="000000"/>
                <w:sz w:val="20"/>
                <w:szCs w:val="20"/>
              </w:rPr>
              <w:t>d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iretor (versão preliminar)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707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AFC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DBE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0F4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09A1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373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21DD92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09DA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5E8C9455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F26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0BE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Sistematização e apresentação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66E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175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59D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7DD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024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77C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5A0CAE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54BE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275251A9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776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04FC" w14:textId="544354B1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Consulta pública 2: Audiência </w:t>
            </w:r>
            <w:r w:rsidR="00C32356">
              <w:rPr>
                <w:rFonts w:eastAsia="Times New Roman"/>
                <w:color w:val="000000"/>
                <w:sz w:val="20"/>
                <w:szCs w:val="20"/>
              </w:rPr>
              <w:t>p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ública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0B7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BED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9D3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2A8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DF5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1C0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FC5DEB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25/</w:t>
            </w:r>
            <w:r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CA9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46B4E755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807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EDF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Síntese do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processo participativo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CA79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590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F6C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E6B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A2F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FAC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99B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17D807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45F36CDD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8CE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99B6" w14:textId="54012419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Minuta do </w:t>
            </w:r>
            <w:r w:rsidR="00C32356">
              <w:rPr>
                <w:rFonts w:eastAsia="Times New Roman"/>
                <w:color w:val="000000"/>
                <w:sz w:val="20"/>
                <w:szCs w:val="20"/>
              </w:rPr>
              <w:t>p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rojeto de </w:t>
            </w:r>
            <w:r w:rsidR="00C32356">
              <w:rPr>
                <w:rFonts w:eastAsia="Times New Roman"/>
                <w:color w:val="000000"/>
                <w:sz w:val="20"/>
                <w:szCs w:val="20"/>
              </w:rPr>
              <w:t>l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ei do </w:t>
            </w:r>
            <w:r w:rsidR="00C32356">
              <w:rPr>
                <w:rFonts w:eastAsia="Times New Roman"/>
                <w:color w:val="000000"/>
                <w:sz w:val="20"/>
                <w:szCs w:val="20"/>
              </w:rPr>
              <w:t>p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 xml:space="preserve">lano </w:t>
            </w:r>
            <w:r w:rsidR="00C32356">
              <w:rPr>
                <w:rFonts w:eastAsia="Times New Roman"/>
                <w:color w:val="000000"/>
                <w:sz w:val="20"/>
                <w:szCs w:val="20"/>
              </w:rPr>
              <w:t>d</w:t>
            </w:r>
            <w:r w:rsidRPr="00A77D4A">
              <w:rPr>
                <w:rFonts w:eastAsia="Times New Roman"/>
                <w:color w:val="000000"/>
                <w:sz w:val="20"/>
                <w:szCs w:val="20"/>
              </w:rPr>
              <w:t>iretor (consolidada)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AC4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7BA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86E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D4F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E6C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809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027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B8E1CC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F53DA8" w:rsidRPr="00A77D4A" w14:paraId="59C71CE9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415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6A8A" w14:textId="129C24BE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Produto 4 - Minuta do PL de </w:t>
            </w:r>
            <w:r w:rsidR="00C3235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evisão do PD (preliminar)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E6C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63EA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CDC4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B62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3A8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367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88F9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center"/>
            <w:hideMark/>
          </w:tcPr>
          <w:p w14:paraId="27BB5C0D" w14:textId="62569B69" w:rsidR="00F53DA8" w:rsidRPr="00A77D4A" w:rsidRDefault="007A31A1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</w:t>
            </w:r>
            <w:r w:rsidR="00F53DA8" w:rsidRPr="00A77D4A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 w:rsidR="00F53DA8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</w:tr>
      <w:tr w:rsidR="00F53DA8" w:rsidRPr="00A77D4A" w14:paraId="7CAE0E95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0DB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3A44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Produto 5 - Sistematização das consultas públicas 1 e 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3B97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4FD2D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181B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9FF3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050DF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B52E6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8443B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center"/>
          </w:tcPr>
          <w:p w14:paraId="3B2E5CE2" w14:textId="5BA9E675" w:rsidR="00F53DA8" w:rsidRPr="00A77D4A" w:rsidRDefault="007A31A1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</w:t>
            </w:r>
            <w:r w:rsidR="00F53DA8">
              <w:rPr>
                <w:rFonts w:eastAsia="Times New Roman"/>
                <w:color w:val="000000"/>
                <w:sz w:val="20"/>
                <w:szCs w:val="20"/>
              </w:rPr>
              <w:t>/12</w:t>
            </w:r>
          </w:p>
        </w:tc>
      </w:tr>
      <w:tr w:rsidR="00F53DA8" w:rsidRPr="00A77D4A" w14:paraId="53D4DD50" w14:textId="77777777" w:rsidTr="006B0AC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26B1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CF56" w14:textId="5408A8D6" w:rsidR="00F53DA8" w:rsidRPr="00A77D4A" w:rsidRDefault="00F53DA8" w:rsidP="006B0AC7">
            <w:pPr>
              <w:suppressAutoHyphens w:val="0"/>
              <w:spacing w:before="0"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Produto 6 - Minuta do PL de </w:t>
            </w:r>
            <w:r w:rsidR="00C3235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A77D4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evisão do PD (consolidada)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8CD65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C432E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A0AFC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44622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33F00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4A2C3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02C8" w14:textId="77777777" w:rsidR="00F53DA8" w:rsidRPr="00A77D4A" w:rsidRDefault="00F53DA8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center"/>
          </w:tcPr>
          <w:p w14:paraId="5E789ABB" w14:textId="2FB04C37" w:rsidR="00F53DA8" w:rsidRDefault="007A31A1" w:rsidP="006B0AC7">
            <w:pPr>
              <w:suppressAutoHyphens w:val="0"/>
              <w:spacing w:before="0"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</w:t>
            </w:r>
            <w:r w:rsidR="00F53DA8">
              <w:rPr>
                <w:rFonts w:eastAsia="Times New Roman"/>
                <w:color w:val="000000"/>
                <w:sz w:val="20"/>
                <w:szCs w:val="20"/>
              </w:rPr>
              <w:t>/12</w:t>
            </w:r>
          </w:p>
        </w:tc>
      </w:tr>
    </w:tbl>
    <w:p w14:paraId="0000043F" w14:textId="3D1029E3" w:rsidR="00B07D77" w:rsidRDefault="00F752A0">
      <w:pPr>
        <w:pStyle w:val="Ttulo1"/>
        <w:numPr>
          <w:ilvl w:val="0"/>
          <w:numId w:val="9"/>
        </w:numPr>
      </w:pPr>
      <w:r>
        <w:t>METAS E RESULTADOS ESPERADOS</w:t>
      </w:r>
      <w:bookmarkEnd w:id="17"/>
    </w:p>
    <w:p w14:paraId="00000440" w14:textId="52FB14B3" w:rsidR="00B07D77" w:rsidRDefault="00F752A0">
      <w:r>
        <w:t xml:space="preserve">De forma geral, os planos diretores e suas revisões têm como meta o desenvolvimento de </w:t>
      </w:r>
      <w:r>
        <w:rPr>
          <w:i/>
        </w:rPr>
        <w:t>cidades com maior qualidade de vida</w:t>
      </w:r>
      <w:r w:rsidR="006C47C4">
        <w:rPr>
          <w:i/>
        </w:rPr>
        <w:t>,</w:t>
      </w:r>
      <w:r>
        <w:rPr>
          <w:i/>
        </w:rPr>
        <w:t xml:space="preserve"> que sejam inclusivas, diversas, integradas, equilibradas, inovadoras e sustentáveis</w:t>
      </w:r>
      <w:r>
        <w:t xml:space="preserve">.  Mais especificamente, entretanto, as metas e os resultados esperados a partir do processo de revisão do Plano Diretor </w:t>
      </w:r>
      <w:r w:rsidR="006C47C4">
        <w:t xml:space="preserve">Municipal </w:t>
      </w:r>
      <w:r>
        <w:t xml:space="preserve">de Monte Alto deverão ser definidos com base na situação atual do município e nas expectativas e direcionamentos futuros em função dos ajustes e das novas regras propostas. O </w:t>
      </w:r>
      <w:r w:rsidR="006C47C4">
        <w:t>município</w:t>
      </w:r>
      <w:r>
        <w:t xml:space="preserve">, juntamente com o apoio da consultoria da </w:t>
      </w:r>
      <w:r w:rsidR="006C47C4">
        <w:t>Fipe</w:t>
      </w:r>
      <w:r>
        <w:t xml:space="preserve">, deverá discutir e estabelecer as metas e os resultados esperados. </w:t>
      </w:r>
    </w:p>
    <w:p w14:paraId="00000441" w14:textId="0555EC4D" w:rsidR="00B07D77" w:rsidRDefault="00F752A0">
      <w:r>
        <w:t>É importante definir</w:t>
      </w:r>
      <w:r w:rsidR="006C47C4">
        <w:t>,</w:t>
      </w:r>
      <w:r>
        <w:t xml:space="preserve"> ainda</w:t>
      </w:r>
      <w:r w:rsidR="006C47C4">
        <w:t>,</w:t>
      </w:r>
      <w:r>
        <w:t xml:space="preserve"> o processo de avaliação dos impactos das propostas formuladas e a forma e instrumentos para o monitoramento dos resultados obtidos, permitindo que se avalie</w:t>
      </w:r>
      <w:r w:rsidR="006C47C4">
        <w:t>,</w:t>
      </w:r>
      <w:r>
        <w:t xml:space="preserve"> ao longo do tempo</w:t>
      </w:r>
      <w:r w:rsidR="006C47C4">
        <w:t>,</w:t>
      </w:r>
      <w:r>
        <w:t xml:space="preserve"> se </w:t>
      </w:r>
      <w:r w:rsidR="006C47C4">
        <w:t xml:space="preserve">as mesmas </w:t>
      </w:r>
      <w:r>
        <w:t xml:space="preserve">estão de acordo com as metas e os resultados esperados e pactuados coletivamente. </w:t>
      </w:r>
    </w:p>
    <w:p w14:paraId="00000442" w14:textId="77777777" w:rsidR="00B07D77" w:rsidRDefault="00F752A0">
      <w:r>
        <w:t xml:space="preserve">Será definida uma forma permanente para monitoramento e avaliação de resultados da implementação no novo Plano Diretor. Para tanto, deverão ser definidos e pactuados: </w:t>
      </w:r>
    </w:p>
    <w:p w14:paraId="00000443" w14:textId="4C56EE35" w:rsidR="00B07D77" w:rsidRPr="00142AA6" w:rsidRDefault="00F752A0" w:rsidP="00142AA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Indicadores que possam aferir os resultados alcançados pelos instrumentos propostos</w:t>
      </w:r>
      <w:r w:rsidR="006C47C4">
        <w:rPr>
          <w:rFonts w:eastAsia="Times New Roman"/>
          <w:color w:val="000000"/>
        </w:rPr>
        <w:t>.</w:t>
      </w:r>
      <w:r>
        <w:rPr>
          <w:rFonts w:eastAsia="Times New Roman"/>
          <w:color w:val="000000"/>
        </w:rPr>
        <w:t xml:space="preserve">  </w:t>
      </w:r>
    </w:p>
    <w:p w14:paraId="00000444" w14:textId="3DFD55D9" w:rsidR="00B07D77" w:rsidRPr="00142AA6" w:rsidRDefault="00F752A0" w:rsidP="00142AA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Indicadores associados aos ODS</w:t>
      </w:r>
      <w:r w:rsidR="006C47C4">
        <w:rPr>
          <w:rFonts w:eastAsia="Times New Roman"/>
          <w:color w:val="000000"/>
        </w:rPr>
        <w:t>.</w:t>
      </w:r>
      <w:r>
        <w:rPr>
          <w:rFonts w:eastAsia="Times New Roman"/>
          <w:color w:val="000000"/>
        </w:rPr>
        <w:t xml:space="preserve"> </w:t>
      </w:r>
    </w:p>
    <w:p w14:paraId="00000445" w14:textId="3AD34391" w:rsidR="00B07D77" w:rsidRPr="00142AA6" w:rsidRDefault="00F752A0" w:rsidP="00142AA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Metas numéricas para os indicadores</w:t>
      </w:r>
      <w:r w:rsidR="006C47C4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em função dos resultados esperados, com definição dos horizontes temporais de curto, médio e longo prazos</w:t>
      </w:r>
      <w:r w:rsidR="006C47C4">
        <w:rPr>
          <w:rFonts w:eastAsia="Times New Roman"/>
          <w:color w:val="000000"/>
        </w:rPr>
        <w:t>.</w:t>
      </w:r>
    </w:p>
    <w:p w14:paraId="00000446" w14:textId="55D3F46E" w:rsidR="00B07D77" w:rsidRPr="00142AA6" w:rsidRDefault="00F752A0" w:rsidP="00142AA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Uma hierarquia para os indicadores e as metas</w:t>
      </w:r>
      <w:r w:rsidR="006C47C4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em termos de urgência para o município</w:t>
      </w:r>
      <w:r w:rsidR="006C47C4">
        <w:rPr>
          <w:rFonts w:eastAsia="Times New Roman"/>
          <w:color w:val="000000"/>
        </w:rPr>
        <w:t>.</w:t>
      </w:r>
    </w:p>
    <w:p w14:paraId="00000447" w14:textId="3F55093C" w:rsidR="00B07D77" w:rsidRPr="00142AA6" w:rsidRDefault="00F752A0" w:rsidP="00142AA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Os responsáveis (institucionais) pela coleta </w:t>
      </w:r>
      <w:r w:rsidR="006C47C4">
        <w:rPr>
          <w:rFonts w:eastAsia="Times New Roman"/>
          <w:color w:val="000000"/>
        </w:rPr>
        <w:t xml:space="preserve">de </w:t>
      </w:r>
      <w:r>
        <w:rPr>
          <w:rFonts w:eastAsia="Times New Roman"/>
          <w:color w:val="000000"/>
        </w:rPr>
        <w:t>informações, sistematização e análises relativas a cada um dos indicadores.</w:t>
      </w:r>
    </w:p>
    <w:p w14:paraId="0000044A" w14:textId="7B48E753" w:rsidR="00766707" w:rsidRDefault="00766707">
      <w:pPr>
        <w:suppressAutoHyphens w:val="0"/>
      </w:pPr>
      <w:r>
        <w:br w:type="page"/>
      </w:r>
    </w:p>
    <w:p w14:paraId="0000044B" w14:textId="77777777" w:rsidR="00B07D77" w:rsidRDefault="00F752A0">
      <w:pPr>
        <w:pStyle w:val="Ttulo1"/>
        <w:numPr>
          <w:ilvl w:val="0"/>
          <w:numId w:val="9"/>
        </w:numPr>
      </w:pPr>
      <w:bookmarkStart w:id="18" w:name="_Toc167194498"/>
      <w:r>
        <w:t>EQUIPE TÉCNICA</w:t>
      </w:r>
      <w:bookmarkEnd w:id="18"/>
    </w:p>
    <w:p w14:paraId="0000044C" w14:textId="77777777" w:rsidR="00B07D77" w:rsidRDefault="00F752A0">
      <w:pPr>
        <w:rPr>
          <w:b/>
        </w:rPr>
      </w:pPr>
      <w:r>
        <w:rPr>
          <w:b/>
        </w:rPr>
        <w:t>Marta Dora Grostein – Arquiteta e urbanista</w:t>
      </w:r>
    </w:p>
    <w:p w14:paraId="45D20B3E" w14:textId="6AF14662" w:rsidR="005304FA" w:rsidRDefault="00F752A0">
      <w:pPr>
        <w:rPr>
          <w:b/>
        </w:rPr>
      </w:pPr>
      <w:r>
        <w:t xml:space="preserve">Professora titular da Faculdade de Arquitetura e Urbanismo da Universidade de São Paulo (USP). Mestre pelo </w:t>
      </w:r>
      <w:r>
        <w:rPr>
          <w:i/>
        </w:rPr>
        <w:t>College of Environmental Design</w:t>
      </w:r>
      <w:r>
        <w:t xml:space="preserve">, </w:t>
      </w:r>
      <w:r>
        <w:rPr>
          <w:i/>
        </w:rPr>
        <w:t>University of Califórnia</w:t>
      </w:r>
      <w:r>
        <w:t xml:space="preserve">, Berkeley; </w:t>
      </w:r>
      <w:r w:rsidR="006C47C4">
        <w:t xml:space="preserve">Doutora </w:t>
      </w:r>
      <w:r>
        <w:t>pela Faculdade de Arquitetura e Urbanismo da Universidade de São Paulo (FAU-USP). Coordenadora do Laboratório de Urbanismo da Metrópole (LUME-FAUUSP) 2000/2014</w:t>
      </w:r>
      <w:r w:rsidR="006C47C4">
        <w:t xml:space="preserve">; </w:t>
      </w:r>
      <w:r>
        <w:t>membro do Conselho de Administração da Empresa Municipal de Urbanização (Emurb da PMSP) 2005/2009</w:t>
      </w:r>
      <w:r w:rsidR="006C47C4">
        <w:t xml:space="preserve">; </w:t>
      </w:r>
      <w:r>
        <w:t>membro do Conselho de Administração da São Paulo Urbanismo SP-Urbanismo PMSP 2009/2012</w:t>
      </w:r>
      <w:r w:rsidR="006C47C4">
        <w:t xml:space="preserve">; </w:t>
      </w:r>
      <w:r>
        <w:t>representante titular da USP junto ao Conselho Municipal de Política Urbana (CMPU) 2005/2015</w:t>
      </w:r>
      <w:r w:rsidR="00D803A7">
        <w:t xml:space="preserve">; </w:t>
      </w:r>
      <w:r>
        <w:t>membro do Conselho de Administração da Emplasa 2007 e 2018</w:t>
      </w:r>
      <w:r w:rsidR="00D803A7">
        <w:t xml:space="preserve">; </w:t>
      </w:r>
      <w:r>
        <w:t>membro do Conselho Gestor da Secretaria de Infraestrutura e Meio Ambiente 2019-2022</w:t>
      </w:r>
      <w:r w:rsidR="00D803A7">
        <w:t xml:space="preserve">; pesquisadora </w:t>
      </w:r>
      <w:r>
        <w:t>na área de Planejamento Urbano e Urbanismo.</w:t>
      </w:r>
    </w:p>
    <w:p w14:paraId="0000044F" w14:textId="77777777" w:rsidR="00B07D77" w:rsidRDefault="00F752A0">
      <w:pPr>
        <w:rPr>
          <w:b/>
        </w:rPr>
      </w:pPr>
      <w:r>
        <w:rPr>
          <w:b/>
        </w:rPr>
        <w:t>Rovena Negreiros – Advogada gestora de projeto</w:t>
      </w:r>
    </w:p>
    <w:p w14:paraId="00000450" w14:textId="3135BEA9" w:rsidR="00B07D77" w:rsidRDefault="00F752A0">
      <w:r>
        <w:t xml:space="preserve">Gestora pública com atuação na temática da política de desenvolvimento regional e urbano. Mestre pela Universidade </w:t>
      </w:r>
      <w:r w:rsidR="00D803A7">
        <w:t xml:space="preserve">Federal </w:t>
      </w:r>
      <w:r>
        <w:t>de Santa Catari</w:t>
      </w:r>
      <w:r w:rsidR="00D803A7">
        <w:t>n</w:t>
      </w:r>
      <w:r>
        <w:t xml:space="preserve">a </w:t>
      </w:r>
      <w:r w:rsidR="00D803A7">
        <w:t xml:space="preserve">(UFSC) </w:t>
      </w:r>
      <w:r>
        <w:t xml:space="preserve">e especialista em </w:t>
      </w:r>
      <w:r w:rsidR="00D803A7">
        <w:t xml:space="preserve">economia </w:t>
      </w:r>
      <w:r>
        <w:t xml:space="preserve">do setor público pela </w:t>
      </w:r>
      <w:r w:rsidR="00D803A7">
        <w:t>Universidade Estadual de Campinas (</w:t>
      </w:r>
      <w:r>
        <w:t>Unicamp</w:t>
      </w:r>
      <w:r w:rsidR="00D803A7">
        <w:t>)</w:t>
      </w:r>
      <w:r>
        <w:t xml:space="preserve">. Atuou como pesquisadora do Nesur/IE/Unicamp, foi presidente do </w:t>
      </w:r>
      <w:r w:rsidR="00D803A7" w:rsidRPr="00766707">
        <w:rPr>
          <w:shd w:val="clear" w:color="auto" w:fill="FFFFFF"/>
        </w:rPr>
        <w:t>Conselho de Defesa do Patrimônio Histórico, Arqueológico, Artístico e Turístico</w:t>
      </w:r>
      <w:r w:rsidR="00D803A7">
        <w:rPr>
          <w:shd w:val="clear" w:color="auto" w:fill="FFFFFF"/>
        </w:rPr>
        <w:t xml:space="preserve"> (</w:t>
      </w:r>
      <w:r w:rsidRPr="00D803A7">
        <w:t>Condephaat</w:t>
      </w:r>
      <w:r w:rsidR="00D803A7">
        <w:t>)</w:t>
      </w:r>
      <w:r>
        <w:t xml:space="preserve">, </w:t>
      </w:r>
      <w:r w:rsidR="00D803A7">
        <w:t xml:space="preserve">foi </w:t>
      </w:r>
      <w:r>
        <w:t xml:space="preserve">diretora da </w:t>
      </w:r>
      <w:r w:rsidR="00D803A7">
        <w:t>Empresa Paulista de Planejamento Metropolitano (</w:t>
      </w:r>
      <w:r>
        <w:t>Emplasa</w:t>
      </w:r>
      <w:r w:rsidR="00D803A7">
        <w:t>)</w:t>
      </w:r>
      <w:r>
        <w:t xml:space="preserve"> e da Fundação Seade. Membro do Conselho Gestor da Secretaria de Infraestrutura e Meio Ambiente e da Secretaria de Transporte Metropolitano</w:t>
      </w:r>
      <w:r w:rsidR="00D803A7">
        <w:t>,</w:t>
      </w:r>
      <w:r>
        <w:t xml:space="preserve"> de 2019-2022. Coordenou a elaboração de </w:t>
      </w:r>
      <w:r w:rsidR="00D803A7">
        <w:t xml:space="preserve">seis </w:t>
      </w:r>
      <w:r>
        <w:t>Planos de Desenvolvimento Urbano Integrado</w:t>
      </w:r>
      <w:r w:rsidR="00D803A7">
        <w:t xml:space="preserve"> (</w:t>
      </w:r>
      <w:r>
        <w:t>PDUIs</w:t>
      </w:r>
      <w:r w:rsidR="00D803A7">
        <w:t>)</w:t>
      </w:r>
      <w:r>
        <w:t xml:space="preserve">, entre </w:t>
      </w:r>
      <w:r w:rsidR="00D803A7">
        <w:t xml:space="preserve">os quais </w:t>
      </w:r>
      <w:r>
        <w:t xml:space="preserve">o da Região </w:t>
      </w:r>
      <w:r w:rsidR="00D803A7">
        <w:t xml:space="preserve">Metropolitana </w:t>
      </w:r>
      <w:r>
        <w:t>de Ribeirão Preto</w:t>
      </w:r>
      <w:r w:rsidR="00D803A7">
        <w:t xml:space="preserve"> (RMRP)</w:t>
      </w:r>
      <w:r>
        <w:t xml:space="preserve">. Advogada e </w:t>
      </w:r>
      <w:r w:rsidR="00D803A7">
        <w:t>gestora pública</w:t>
      </w:r>
      <w:r>
        <w:t>. Desde 2018 é consultora e pesquisadora sênior da Fundação Instituto de Pesquisas Econômicas (</w:t>
      </w:r>
      <w:r w:rsidR="00D803A7">
        <w:t>Fipe</w:t>
      </w:r>
      <w:r>
        <w:t>) para temas de desenvolvimento regional, urbano, com foco nas dinâmicas socioeconômicas</w:t>
      </w:r>
      <w:r w:rsidR="00D803A7">
        <w:t xml:space="preserve"> e </w:t>
      </w:r>
      <w:r>
        <w:t>de desenvolvimento regional.</w:t>
      </w:r>
    </w:p>
    <w:p w14:paraId="06AEC78C" w14:textId="77777777" w:rsidR="00766707" w:rsidRDefault="00766707"/>
    <w:p w14:paraId="39EFCBA7" w14:textId="77777777" w:rsidR="00766707" w:rsidRDefault="00766707"/>
    <w:p w14:paraId="00000453" w14:textId="77777777" w:rsidR="00B07D77" w:rsidRDefault="00F752A0">
      <w:pPr>
        <w:rPr>
          <w:b/>
        </w:rPr>
      </w:pPr>
      <w:r>
        <w:rPr>
          <w:b/>
        </w:rPr>
        <w:t>Marlon Rubio Longo – Arquiteto e urbanista</w:t>
      </w:r>
    </w:p>
    <w:p w14:paraId="00000454" w14:textId="7A33EB16" w:rsidR="00B07D77" w:rsidRDefault="00F752A0">
      <w:r>
        <w:t xml:space="preserve">Arquiteto e </w:t>
      </w:r>
      <w:r w:rsidR="005304FA">
        <w:t xml:space="preserve">urbanista </w:t>
      </w:r>
      <w:r w:rsidR="0036792A">
        <w:t xml:space="preserve">pela </w:t>
      </w:r>
      <w:r w:rsidR="005304FA">
        <w:t>Universidade de São Paulo</w:t>
      </w:r>
      <w:r w:rsidR="0036792A">
        <w:t xml:space="preserve"> (</w:t>
      </w:r>
      <w:r>
        <w:t>USP</w:t>
      </w:r>
      <w:r w:rsidR="005304FA">
        <w:t>-</w:t>
      </w:r>
      <w:r>
        <w:t>São Carlos</w:t>
      </w:r>
      <w:r w:rsidR="005304FA">
        <w:t>,</w:t>
      </w:r>
      <w:r>
        <w:t xml:space="preserve"> 200</w:t>
      </w:r>
      <w:r w:rsidR="0036792A">
        <w:t>9</w:t>
      </w:r>
      <w:r>
        <w:t>), com passagem pela ETSA Madrid (2008), mestrado</w:t>
      </w:r>
      <w:r w:rsidR="0036792A">
        <w:t xml:space="preserve"> (2015)</w:t>
      </w:r>
      <w:r>
        <w:t xml:space="preserve"> e doutorado</w:t>
      </w:r>
      <w:r w:rsidR="0036792A">
        <w:t xml:space="preserve"> (2024)</w:t>
      </w:r>
      <w:r>
        <w:t xml:space="preserve"> pela </w:t>
      </w:r>
      <w:r w:rsidR="005304FA">
        <w:t xml:space="preserve">Faculdade de Arquitetura e Urbanismo </w:t>
      </w:r>
      <w:r w:rsidR="0036792A">
        <w:t>da Universidade de São Paulo (FAU-USP)</w:t>
      </w:r>
      <w:r>
        <w:t xml:space="preserve">. </w:t>
      </w:r>
      <w:r w:rsidR="005304FA">
        <w:t>Experiência</w:t>
      </w:r>
      <w:r>
        <w:t xml:space="preserve"> em planos e projetos urbanos, com atuação em diversas cidades brasileiras. Foi gerente de estruturação de projetos na SP-Urbanismo, coordenando as modelagens urbanísticas e econômica</w:t>
      </w:r>
      <w:r w:rsidR="005304FA">
        <w:t>s</w:t>
      </w:r>
      <w:r>
        <w:t xml:space="preserve"> de projetos pautados pelo Plano Diretor Estratégico. Atua como consultor e pesquisador sênior na área de urbanismo, planejamento urbano e pesquisador na </w:t>
      </w:r>
      <w:r w:rsidR="005304FA">
        <w:t>Fipe</w:t>
      </w:r>
      <w:r>
        <w:t>.</w:t>
      </w:r>
    </w:p>
    <w:p w14:paraId="00000456" w14:textId="77777777" w:rsidR="00B07D77" w:rsidRDefault="00F752A0">
      <w:pPr>
        <w:rPr>
          <w:b/>
        </w:rPr>
      </w:pPr>
      <w:r>
        <w:rPr>
          <w:b/>
        </w:rPr>
        <w:t>Maria Lúcia B. Figueiredo Camargo – Economista</w:t>
      </w:r>
    </w:p>
    <w:p w14:paraId="00000457" w14:textId="62B9CF35" w:rsidR="00B07D77" w:rsidRDefault="00F752A0">
      <w:r>
        <w:t>Economista, consultora</w:t>
      </w:r>
      <w:r w:rsidR="005304FA">
        <w:t>,</w:t>
      </w:r>
      <w:r>
        <w:t xml:space="preserve"> com experiência em planejamento de médio e longo prazo</w:t>
      </w:r>
      <w:r w:rsidR="005304FA">
        <w:t>s</w:t>
      </w:r>
      <w:r>
        <w:t>, monitoramento e avaliação de políticas públicas. Desde 2018</w:t>
      </w:r>
      <w:r w:rsidR="005304FA">
        <w:t>,</w:t>
      </w:r>
      <w:r>
        <w:t xml:space="preserve"> é consultora e pesquisadora sênior da Fundação Instituto de Pesquisas Econômicas (</w:t>
      </w:r>
      <w:r w:rsidR="005304FA">
        <w:t>Fipe</w:t>
      </w:r>
      <w:r>
        <w:t>) para temas de desenvolvimento urbano, enfocados nas dinâmicas socioeconômicas de desenvolvimento regional.</w:t>
      </w:r>
    </w:p>
    <w:p w14:paraId="00000459" w14:textId="77777777" w:rsidR="00B07D77" w:rsidRDefault="00F752A0">
      <w:pPr>
        <w:rPr>
          <w:b/>
        </w:rPr>
      </w:pPr>
      <w:r>
        <w:rPr>
          <w:b/>
        </w:rPr>
        <w:t>Roberta Fontan Pereira Galvão – Arquiteta, urbanista e cientista da computação</w:t>
      </w:r>
    </w:p>
    <w:p w14:paraId="0000045A" w14:textId="2F30D9F2" w:rsidR="00B07D77" w:rsidRDefault="00F752A0">
      <w:r>
        <w:t xml:space="preserve">Arquiteta-urbanista com experiência em planejamento urbano e regional, com foco nas dinâmicas e transformações em áreas rurais e urbanas, áreas frágeis e áreas protegidas. Com formação em Ciência da Computação. Tem experiência no uso de ferramentas analíticas de </w:t>
      </w:r>
      <w:r w:rsidR="005304FA">
        <w:t xml:space="preserve">geoprocessamento </w:t>
      </w:r>
      <w:r>
        <w:t xml:space="preserve">e sensoriamento remoto. Mestre em Urbanismo em 2011 e doutora em Ciência Ambiental em 2018, ambos pela </w:t>
      </w:r>
      <w:r w:rsidR="005304FA">
        <w:t>Universidade de São Paulo (</w:t>
      </w:r>
      <w:r>
        <w:t>USP</w:t>
      </w:r>
      <w:r w:rsidR="005304FA">
        <w:t>)</w:t>
      </w:r>
      <w:r>
        <w:t xml:space="preserve">, e especialista em Geoprocessamento em 2003 pela </w:t>
      </w:r>
      <w:r w:rsidR="005304FA">
        <w:t>Universidade Estadual de Campinas (</w:t>
      </w:r>
      <w:r>
        <w:t>Unicamp</w:t>
      </w:r>
      <w:r w:rsidR="005304FA">
        <w:t>)</w:t>
      </w:r>
      <w:r>
        <w:t xml:space="preserve">. Pesquisadora sênior em análises urbanísticas e físico-territoriais. </w:t>
      </w:r>
      <w:r w:rsidR="005304FA">
        <w:t xml:space="preserve">Responsável pela produção </w:t>
      </w:r>
      <w:r>
        <w:t>de mapas temático</w:t>
      </w:r>
      <w:r w:rsidR="005304FA">
        <w:t>s</w:t>
      </w:r>
      <w:r>
        <w:t xml:space="preserve"> (geoprocessamento) e montagem do banco de dados do estudo.</w:t>
      </w:r>
    </w:p>
    <w:p w14:paraId="0000045C" w14:textId="77777777" w:rsidR="00B07D77" w:rsidRDefault="00F752A0">
      <w:pPr>
        <w:rPr>
          <w:b/>
        </w:rPr>
      </w:pPr>
      <w:r>
        <w:rPr>
          <w:b/>
        </w:rPr>
        <w:t>Alessandro Muzi – Arquiteto e urbanista</w:t>
      </w:r>
    </w:p>
    <w:p w14:paraId="0000045D" w14:textId="3B8F96A4" w:rsidR="00B07D77" w:rsidRDefault="00F752A0">
      <w:pPr>
        <w:rPr>
          <w:b/>
        </w:rPr>
      </w:pPr>
      <w:r>
        <w:t xml:space="preserve">Arquiteto e urbanista (2007), mestre (2014) e doutor (2023) pela Faculdade de Arquitetura e Urbanismo da Universidade de São Paulo (FAU-USP), com pesquisas financiadas pela </w:t>
      </w:r>
      <w:r w:rsidR="005304FA">
        <w:t xml:space="preserve">Fapesp </w:t>
      </w:r>
      <w:r>
        <w:t xml:space="preserve">e </w:t>
      </w:r>
      <w:r w:rsidR="005304FA">
        <w:t>Capes</w:t>
      </w:r>
      <w:r>
        <w:t>. Foi membro do grupo de pesquisa Pensamento Crítico e Cidade Contemporânea (PC3-FAU-USP, 2017-2023) e participou do grupo de trabalho Crise e Crítica do IAB/SP (2020-2022). Tem experiência na coordenação e desenvolvimento de planos e projetos urbanos e projetos de arquitetura de grande complexidade</w:t>
      </w:r>
      <w:r>
        <w:rPr>
          <w:b/>
        </w:rPr>
        <w:t>.</w:t>
      </w:r>
    </w:p>
    <w:p w14:paraId="0000045F" w14:textId="77777777" w:rsidR="00B07D77" w:rsidRDefault="00F752A0">
      <w:pPr>
        <w:rPr>
          <w:b/>
        </w:rPr>
      </w:pPr>
      <w:r>
        <w:rPr>
          <w:b/>
        </w:rPr>
        <w:t>Margareth Cunha Lemos – Jornalista</w:t>
      </w:r>
    </w:p>
    <w:p w14:paraId="00000460" w14:textId="34BD40C9" w:rsidR="00B07D77" w:rsidRDefault="00F752A0">
      <w:r>
        <w:t xml:space="preserve">Jornalista, formada em Comunicação pela </w:t>
      </w:r>
      <w:r w:rsidR="005304FA">
        <w:t>Universidade Federal da Bahia (</w:t>
      </w:r>
      <w:r>
        <w:t>UFBA</w:t>
      </w:r>
      <w:r w:rsidR="005304FA">
        <w:t>)</w:t>
      </w:r>
      <w:r>
        <w:t xml:space="preserve"> e pós-graduada em História da Arte </w:t>
      </w:r>
      <w:r w:rsidR="005304FA">
        <w:t xml:space="preserve">pela </w:t>
      </w:r>
      <w:r w:rsidR="00101626">
        <w:t xml:space="preserve">Fundação Armando Álvares Penteado </w:t>
      </w:r>
      <w:r>
        <w:t>(Faap-SP) e Administração de Marketing</w:t>
      </w:r>
      <w:r w:rsidR="00101626">
        <w:t xml:space="preserve"> pela Fundação Getúlio Vargas</w:t>
      </w:r>
      <w:r>
        <w:t xml:space="preserve"> (FGV-SP). Escritora, editora e redatora de matérias jornalísticas e projetos editoriais. Coordenação editorial e participação na curadoria da exposição e livro sobre os 40 anos do Planejamento Metropolitano no Estado de São Paulo (2014). Atuação em editorias de </w:t>
      </w:r>
      <w:r w:rsidR="00101626">
        <w:t xml:space="preserve">Arte, </w:t>
      </w:r>
      <w:r>
        <w:t xml:space="preserve">Cultura, </w:t>
      </w:r>
      <w:r w:rsidR="00101626">
        <w:t xml:space="preserve">Variedades </w:t>
      </w:r>
      <w:r>
        <w:t xml:space="preserve">e Consumo de jornais e revistas de São Paulo (Jornal da Tarde/Editora Abril) e Bahia (A Tarde/Revista da Bahia/Jornal da Bahia). Diretora de Comunicação Corporativa de empresas diversas, entre as quais agências de comunicação, propaganda e marketing (assessoria de imprensa e relações públicas). Especialista em produção de conteúdo e projetos editoriais voltados </w:t>
      </w:r>
      <w:r w:rsidR="00101626">
        <w:t xml:space="preserve">para </w:t>
      </w:r>
      <w:r>
        <w:t>a comunicação social.</w:t>
      </w:r>
    </w:p>
    <w:p w14:paraId="00000462" w14:textId="77777777" w:rsidR="00B07D77" w:rsidRDefault="00F752A0">
      <w:pPr>
        <w:rPr>
          <w:b/>
        </w:rPr>
      </w:pPr>
      <w:r>
        <w:rPr>
          <w:b/>
        </w:rPr>
        <w:t>Marilia Formoso Camargo – Advogada e administradora pública</w:t>
      </w:r>
    </w:p>
    <w:p w14:paraId="32F0C13F" w14:textId="77777777" w:rsidR="004514E4" w:rsidRDefault="00F752A0">
      <w:r>
        <w:t xml:space="preserve">Advogada e administradora pública formada pela </w:t>
      </w:r>
      <w:r w:rsidR="00101626">
        <w:t>Fundação Getúlio Vargas (</w:t>
      </w:r>
      <w:r>
        <w:t>FGV/SP</w:t>
      </w:r>
      <w:r w:rsidR="00101626">
        <w:t>)</w:t>
      </w:r>
      <w:r>
        <w:t xml:space="preserve">, com experiência na área de direito urbanístico e formulação de políticas públicas. Mestre em Política e Desenvolvimento Urbano Sustentável pela UNED </w:t>
      </w:r>
      <w:r w:rsidR="00101626">
        <w:rPr>
          <w:i/>
        </w:rPr>
        <w:t>–</w:t>
      </w:r>
      <w:r>
        <w:rPr>
          <w:i/>
        </w:rPr>
        <w:t xml:space="preserve"> Lincoln Institute of Land Policy</w:t>
      </w:r>
      <w:r>
        <w:t xml:space="preserve">. </w:t>
      </w:r>
      <w:r w:rsidR="00101626">
        <w:t>T</w:t>
      </w:r>
      <w:r>
        <w:t>rabalhou durante três anos na SP-Urbanismo, empresa pública da Prefeitura de São Paulo, sendo responsável pela modelagem jurídica dos Projetos de Intervenção Urbana (PIU). Foi Diretora de Projetos Especiais e Parcerias Público-Privadas na Prefeitura de Santo André e atualmente é Secretária de Planejamento do mesmo município. Consultora nas áreas de direito urbanístico e política urbana.</w:t>
      </w:r>
    </w:p>
    <w:p w14:paraId="1C8353B9" w14:textId="3DF08342" w:rsidR="004514E4" w:rsidRDefault="004514E4">
      <w:pPr>
        <w:rPr>
          <w:b/>
          <w:bCs/>
        </w:rPr>
      </w:pPr>
      <w:r w:rsidRPr="004514E4">
        <w:rPr>
          <w:b/>
          <w:bCs/>
        </w:rPr>
        <w:t>Mariana Abramo Fugagnolli</w:t>
      </w:r>
      <w:r w:rsidR="00AC0E52">
        <w:rPr>
          <w:b/>
          <w:bCs/>
        </w:rPr>
        <w:t xml:space="preserve"> </w:t>
      </w:r>
      <w:r w:rsidRPr="004514E4">
        <w:rPr>
          <w:b/>
          <w:bCs/>
        </w:rPr>
        <w:t>-</w:t>
      </w:r>
      <w:r>
        <w:rPr>
          <w:b/>
          <w:bCs/>
        </w:rPr>
        <w:t xml:space="preserve"> </w:t>
      </w:r>
      <w:r w:rsidRPr="004514E4">
        <w:rPr>
          <w:b/>
          <w:bCs/>
        </w:rPr>
        <w:t>Bolsista de arquitetura e urbanismo</w:t>
      </w:r>
    </w:p>
    <w:p w14:paraId="2B3DFE5C" w14:textId="045E4EDB" w:rsidR="00AC0E52" w:rsidRPr="00AC0E52" w:rsidRDefault="00AC0E52">
      <w:r w:rsidRPr="00AC0E52">
        <w:t>Graduação em andamento pelo Instituto de Arquitetura e Urbanismo</w:t>
      </w:r>
      <w:r>
        <w:t xml:space="preserve"> </w:t>
      </w:r>
      <w:r w:rsidRPr="00AC0E52">
        <w:t>da</w:t>
      </w:r>
      <w:r>
        <w:t xml:space="preserve"> USP</w:t>
      </w:r>
      <w:r w:rsidRPr="00AC0E52">
        <w:t xml:space="preserve"> São Carlos.</w:t>
      </w:r>
    </w:p>
    <w:p w14:paraId="74D6612C" w14:textId="77777777" w:rsidR="00AC0E52" w:rsidRDefault="004514E4">
      <w:pPr>
        <w:rPr>
          <w:b/>
          <w:bCs/>
        </w:rPr>
      </w:pPr>
      <w:r>
        <w:rPr>
          <w:b/>
          <w:bCs/>
        </w:rPr>
        <w:t>Vinícius Ribeiro Pereira</w:t>
      </w:r>
      <w:r w:rsidR="00AC0E52">
        <w:rPr>
          <w:b/>
          <w:bCs/>
        </w:rPr>
        <w:t xml:space="preserve"> </w:t>
      </w:r>
      <w:r>
        <w:rPr>
          <w:b/>
          <w:bCs/>
        </w:rPr>
        <w:t>-</w:t>
      </w:r>
      <w:r w:rsidRPr="004514E4">
        <w:t xml:space="preserve"> </w:t>
      </w:r>
      <w:r w:rsidRPr="004514E4">
        <w:rPr>
          <w:b/>
          <w:bCs/>
        </w:rPr>
        <w:t>Bolsista de arquitetura e urbanismo</w:t>
      </w:r>
    </w:p>
    <w:p w14:paraId="00000463" w14:textId="527CAB4B" w:rsidR="00B07D77" w:rsidRPr="00AC0E52" w:rsidRDefault="00AC0E52">
      <w:r w:rsidRPr="00AC0E52">
        <w:t>Graduação em andamento pelo Instituto de Arquitetura e Urbanismo</w:t>
      </w:r>
      <w:r>
        <w:t xml:space="preserve"> </w:t>
      </w:r>
      <w:r w:rsidRPr="00AC0E52">
        <w:t>da</w:t>
      </w:r>
      <w:r>
        <w:t xml:space="preserve"> USP</w:t>
      </w:r>
      <w:r w:rsidRPr="00AC0E52">
        <w:t xml:space="preserve"> São Carlos.</w:t>
      </w:r>
      <w:r w:rsidR="00F752A0" w:rsidRPr="004514E4">
        <w:rPr>
          <w:b/>
          <w:bCs/>
        </w:rPr>
        <w:br w:type="page"/>
      </w:r>
    </w:p>
    <w:p w14:paraId="00000464" w14:textId="77777777" w:rsidR="00B07D77" w:rsidRDefault="00F752A0">
      <w:pPr>
        <w:pStyle w:val="Ttulo1"/>
        <w:numPr>
          <w:ilvl w:val="0"/>
          <w:numId w:val="9"/>
        </w:numPr>
      </w:pPr>
      <w:bookmarkStart w:id="19" w:name="_Toc167194499"/>
      <w:r>
        <w:t>REFERÊNCIAS BIBLIOGRÁFICAS</w:t>
      </w:r>
      <w:bookmarkEnd w:id="19"/>
    </w:p>
    <w:p w14:paraId="6310AEE9" w14:textId="6FD9AED4" w:rsidR="00343D0D" w:rsidRDefault="00343D0D" w:rsidP="00C15537">
      <w:pPr>
        <w:ind w:left="426" w:hanging="426"/>
        <w:jc w:val="left"/>
      </w:pPr>
      <w:r w:rsidRPr="002C73BC">
        <w:t xml:space="preserve">ESTATUTO DA CIDADE. </w:t>
      </w:r>
      <w:r w:rsidR="00F752A0" w:rsidRPr="002C73BC">
        <w:t>Lei</w:t>
      </w:r>
      <w:r w:rsidR="00F752A0">
        <w:t xml:space="preserve"> n° 10.257 de 10</w:t>
      </w:r>
      <w:r>
        <w:t xml:space="preserve"> de julho de </w:t>
      </w:r>
      <w:r w:rsidR="00F752A0">
        <w:t xml:space="preserve">2001. </w:t>
      </w:r>
      <w:r w:rsidRPr="00343D0D">
        <w:t>Regulamenta os arts. 182 e 183 da </w:t>
      </w:r>
      <w:r>
        <w:t>C</w:t>
      </w:r>
      <w:r w:rsidRPr="00343D0D">
        <w:t xml:space="preserve">onstituição </w:t>
      </w:r>
      <w:r>
        <w:t>F</w:t>
      </w:r>
      <w:r w:rsidRPr="00343D0D">
        <w:t xml:space="preserve">ederal, estabelece diretrizes gerais da política urbana e dá outras </w:t>
      </w:r>
      <w:r>
        <w:t xml:space="preserve">providências. Disponível em: </w:t>
      </w:r>
      <w:hyperlink r:id="rId12" w:history="1">
        <w:r w:rsidRPr="00114D16">
          <w:rPr>
            <w:rStyle w:val="Hyperlink"/>
          </w:rPr>
          <w:t>https://legislacao.presidencia.gov.br/atos/?tipo=LEI&amp;numero=10257&amp;ano=2001&amp;ato=39fATQU5kMNpWT905</w:t>
        </w:r>
      </w:hyperlink>
      <w:r>
        <w:t>. Acesso em: 22 de maio de 2024.</w:t>
      </w:r>
    </w:p>
    <w:p w14:paraId="423BBCF6" w14:textId="77777777" w:rsidR="00C15537" w:rsidRDefault="00343D0D" w:rsidP="00C15537">
      <w:pPr>
        <w:ind w:left="426" w:hanging="426"/>
        <w:jc w:val="left"/>
      </w:pPr>
      <w:r w:rsidRPr="002C73BC">
        <w:t xml:space="preserve">ESTATUTO DA METRÓPOLE. </w:t>
      </w:r>
      <w:r w:rsidR="00F752A0">
        <w:t>Lei n° 13.089 de 12</w:t>
      </w:r>
      <w:r>
        <w:t xml:space="preserve"> de janeiro de </w:t>
      </w:r>
      <w:r w:rsidR="00F752A0">
        <w:t>2015</w:t>
      </w:r>
      <w:r>
        <w:t>. I</w:t>
      </w:r>
      <w:r w:rsidRPr="00343D0D">
        <w:t xml:space="preserve">nstitui o </w:t>
      </w:r>
      <w:r>
        <w:t>E</w:t>
      </w:r>
      <w:r w:rsidRPr="00343D0D">
        <w:t xml:space="preserve">statuto da </w:t>
      </w:r>
      <w:r>
        <w:t>M</w:t>
      </w:r>
      <w:r w:rsidRPr="00343D0D">
        <w:t>etrópole, altera a </w:t>
      </w:r>
      <w:r>
        <w:t>L</w:t>
      </w:r>
      <w:r w:rsidRPr="00343D0D">
        <w:t>ei nº 10.257, de 10 de julho de 2001, e dá outras providências.</w:t>
      </w:r>
      <w:r>
        <w:t xml:space="preserve"> Disponível em: </w:t>
      </w:r>
      <w:hyperlink r:id="rId13" w:history="1">
        <w:r w:rsidRPr="00114D16">
          <w:rPr>
            <w:rStyle w:val="Hyperlink"/>
          </w:rPr>
          <w:t>https://legislacao.presidencia.gov.br/atos/?tipo=LEI&amp;numero=13089&amp;ano=2015&amp;ato=866gXR65UNVpWT791</w:t>
        </w:r>
      </w:hyperlink>
      <w:r>
        <w:t>. Acesso em: 22 de maio de 2024.</w:t>
      </w:r>
    </w:p>
    <w:p w14:paraId="2DECB692" w14:textId="6A559487" w:rsidR="00C15537" w:rsidRDefault="00C15537" w:rsidP="00C15537">
      <w:pPr>
        <w:ind w:left="426" w:hanging="426"/>
        <w:jc w:val="left"/>
      </w:pPr>
      <w:r w:rsidRPr="002C73BC">
        <w:t>PLANO DIRETOR PARTICIPATIVO DE MONTE ALTO</w:t>
      </w:r>
      <w:r>
        <w:t xml:space="preserve">. </w:t>
      </w:r>
      <w:r w:rsidRPr="002C73BC">
        <w:t>Lei</w:t>
      </w:r>
      <w:r>
        <w:t xml:space="preserve"> Complementar nº 230, de 24 de outubro de 2006. Aprova o Plano Diretor Participativo de Monte Alto e dá outras providências. Disponível em: </w:t>
      </w:r>
      <w:hyperlink r:id="rId14" w:history="1">
        <w:r w:rsidRPr="00907D39">
          <w:rPr>
            <w:rStyle w:val="Hyperlink"/>
          </w:rPr>
          <w:t>https://montealto.sp.gov.br/site/planos-municipais/</w:t>
        </w:r>
      </w:hyperlink>
      <w:r>
        <w:t>. Acesso em: 22 de maio de 2024.</w:t>
      </w:r>
    </w:p>
    <w:p w14:paraId="593CDDD1" w14:textId="74B60497" w:rsidR="00C15537" w:rsidRDefault="00C15537" w:rsidP="00C15537">
      <w:pPr>
        <w:ind w:left="426" w:hanging="426"/>
        <w:jc w:val="left"/>
      </w:pPr>
      <w:r w:rsidRPr="002C73BC">
        <w:t>PLANO DIRETOR PARTICIPATIVO DE MONTE ALTO</w:t>
      </w:r>
      <w:r>
        <w:t xml:space="preserve">. </w:t>
      </w:r>
      <w:r w:rsidRPr="002C73BC">
        <w:t>Lei</w:t>
      </w:r>
      <w:r>
        <w:t xml:space="preserve"> Complementar nº 245, de 04 de dezembro de 2007. Regulamenta o Plano Diretor, estabelecendo diretrizes gerais da política urbana do Município de Monte Alto, conforme dispõe o artigo 45 de Lei Complementar nº 230/2006 e dá outras providências. Disponível em: </w:t>
      </w:r>
      <w:hyperlink r:id="rId15" w:history="1">
        <w:r w:rsidRPr="00907D39">
          <w:rPr>
            <w:rStyle w:val="Hyperlink"/>
          </w:rPr>
          <w:t>https://montealto.sp.gov.br/site/planos-municipais/</w:t>
        </w:r>
      </w:hyperlink>
      <w:r>
        <w:t>. Acesso em: 22 de maio de 2024.</w:t>
      </w:r>
    </w:p>
    <w:p w14:paraId="00000467" w14:textId="6184F42F" w:rsidR="00B07D77" w:rsidRDefault="00343D0D" w:rsidP="00C15537">
      <w:pPr>
        <w:ind w:left="426" w:hanging="426"/>
        <w:jc w:val="left"/>
      </w:pPr>
      <w:r>
        <w:t xml:space="preserve">SÃO PAULO (ESTADO); SECRETARIA DE DESENVOLVIMETNO REGIONAL; FUNDAÇÃO INSTITUTO DE PESQUISAS ECONÔMICAS (FIPE). </w:t>
      </w:r>
      <w:r w:rsidR="00F752A0" w:rsidRPr="002C73BC">
        <w:t>Plano de Desenvolvimento Integrado da Região Metropolitana de Ribeirão Preto.</w:t>
      </w:r>
      <w:r w:rsidR="00F752A0">
        <w:t xml:space="preserve"> </w:t>
      </w:r>
      <w:r>
        <w:t xml:space="preserve">Caderno Final de Propostas (P13). São Paulo: SDR; FIPE, 2022. Disponível em: </w:t>
      </w:r>
      <w:hyperlink r:id="rId16" w:history="1">
        <w:r w:rsidRPr="00114D16">
          <w:rPr>
            <w:rStyle w:val="Hyperlink"/>
          </w:rPr>
          <w:t>https://rmrp.pdui.sp.gov.br/</w:t>
        </w:r>
      </w:hyperlink>
      <w:r>
        <w:t>. Acesso em: 22 de maio de 2024.</w:t>
      </w:r>
    </w:p>
    <w:p w14:paraId="00000470" w14:textId="05DB05DA" w:rsidR="00B07D77" w:rsidRDefault="00343D0D" w:rsidP="00C15537">
      <w:pPr>
        <w:ind w:left="426" w:hanging="426"/>
        <w:jc w:val="left"/>
      </w:pPr>
      <w:r>
        <w:t xml:space="preserve">SÃO PAULO (ESTADO); SECRETARIA DE DESENVOLVIMETNO REGIONAL; FUNDAÇÃO INSTITUTO DE PESQUISAS ECONÔMICAS (FIPE). </w:t>
      </w:r>
      <w:r w:rsidRPr="002C73BC">
        <w:t>Plano de Desenvolvimento Integrado da Região Metropolitana de Ribeirão Preto.</w:t>
      </w:r>
      <w:r>
        <w:t xml:space="preserve"> Caderno </w:t>
      </w:r>
      <w:r w:rsidR="00C15537">
        <w:t>de Diagnóstico (P15)</w:t>
      </w:r>
      <w:r>
        <w:t xml:space="preserve">. São Paulo: SDR; FIPE, 2022. Disponível em: </w:t>
      </w:r>
      <w:hyperlink r:id="rId17" w:history="1">
        <w:r w:rsidRPr="00114D16">
          <w:rPr>
            <w:rStyle w:val="Hyperlink"/>
          </w:rPr>
          <w:t>https://rmrp.pdui.sp.gov.br/</w:t>
        </w:r>
      </w:hyperlink>
      <w:r>
        <w:t>. Acesso em: 22 de maio de 2024.</w:t>
      </w:r>
    </w:p>
    <w:sectPr w:rsidR="00B07D77">
      <w:footerReference w:type="default" r:id="rId18"/>
      <w:pgSz w:w="11907" w:h="16840"/>
      <w:pgMar w:top="2552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4B8C25" w14:textId="77777777" w:rsidR="007E4FC2" w:rsidRDefault="007E4FC2">
      <w:pPr>
        <w:spacing w:before="0" w:after="0" w:line="240" w:lineRule="auto"/>
      </w:pPr>
      <w:r>
        <w:separator/>
      </w:r>
    </w:p>
  </w:endnote>
  <w:endnote w:type="continuationSeparator" w:id="0">
    <w:p w14:paraId="4E6F8987" w14:textId="77777777" w:rsidR="007E4FC2" w:rsidRDefault="007E4FC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E90A199-DAE9-41DA-A6F4-D5571D8631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70F967-CF1C-46D6-B164-1C841B44EE8F}"/>
    <w:embedBold r:id="rId3" w:fontKey="{384B699E-583F-4DFE-A258-DF927DCC7128}"/>
    <w:embedItalic r:id="rId4" w:fontKey="{CEE2EEF5-F88D-4F25-A819-8026C8A959FC}"/>
    <w:embedBoldItalic r:id="rId5" w:fontKey="{2F5CB6D7-CD7A-41C0-B124-3EFDEE232AC4}"/>
  </w:font>
  <w:font w:name="Times New Roman Negrito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68EEA2E-B738-428D-AB40-E8D88528B9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442683E-7C8E-4AD0-94CF-5241F0488CC8}"/>
    <w:embedBold r:id="rId8" w:fontKey="{A4879824-3E17-4B79-8208-2FA59EDA8EE9}"/>
    <w:embedBoldItalic r:id="rId9" w:fontKey="{554A4FE2-B4A2-4AB6-B669-90204E0CFA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85BC7EB-BCD4-4FBE-B975-29537EC201D7}"/>
    <w:embedItalic r:id="rId11" w:fontKey="{662276D9-3495-4049-9798-28588E7B54C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2DEEC22-D641-4FF3-9A0B-8AB08121B4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472" w14:textId="6F22C197" w:rsidR="00B634E7" w:rsidRDefault="00B634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Times New Roman"/>
        <w:color w:val="000000"/>
        <w:sz w:val="20"/>
        <w:szCs w:val="20"/>
      </w:rPr>
    </w:pPr>
    <w:r>
      <w:rPr>
        <w:rFonts w:eastAsia="Times New Roman"/>
        <w:color w:val="000000"/>
        <w:sz w:val="20"/>
        <w:szCs w:val="20"/>
      </w:rPr>
      <w:t>P</w:t>
    </w:r>
    <w:r w:rsidR="00011084">
      <w:rPr>
        <w:rFonts w:eastAsia="Times New Roman"/>
        <w:color w:val="000000"/>
        <w:sz w:val="20"/>
        <w:szCs w:val="20"/>
      </w:rPr>
      <w:t>LANO DE TRABALHO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473" w14:textId="2EF312E8" w:rsidR="00B634E7" w:rsidRDefault="00B634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Times New Roman"/>
        <w:color w:val="000000"/>
        <w:sz w:val="20"/>
        <w:szCs w:val="20"/>
      </w:rPr>
    </w:pPr>
    <w:r>
      <w:rPr>
        <w:rFonts w:eastAsia="Times New Roman"/>
        <w:color w:val="000000"/>
        <w:sz w:val="20"/>
        <w:szCs w:val="20"/>
      </w:rPr>
      <w:t>P</w:t>
    </w:r>
    <w:r w:rsidR="00011084">
      <w:rPr>
        <w:rFonts w:eastAsia="Times New Roman"/>
        <w:color w:val="000000"/>
        <w:sz w:val="20"/>
        <w:szCs w:val="20"/>
      </w:rPr>
      <w:t>LANO DE TRABALHO</w:t>
    </w:r>
    <w:r>
      <w:rPr>
        <w:rFonts w:eastAsia="Times New Roman"/>
        <w:color w:val="000000"/>
        <w:sz w:val="20"/>
        <w:szCs w:val="20"/>
      </w:rPr>
      <w:tab/>
    </w:r>
    <w:r>
      <w:rPr>
        <w:rFonts w:eastAsia="Times New Roman"/>
        <w:color w:val="000000"/>
        <w:sz w:val="20"/>
        <w:szCs w:val="20"/>
      </w:rPr>
      <w:tab/>
    </w:r>
    <w:r>
      <w:rPr>
        <w:rFonts w:eastAsia="Times New Roman"/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rFonts w:eastAsia="Times New Roman"/>
        <w:color w:val="000000"/>
        <w:sz w:val="20"/>
        <w:szCs w:val="20"/>
      </w:rPr>
      <w:fldChar w:fldCharType="separate"/>
    </w:r>
    <w:r>
      <w:rPr>
        <w:rFonts w:eastAsia="Times New Roman"/>
        <w:noProof/>
        <w:color w:val="000000"/>
        <w:sz w:val="20"/>
        <w:szCs w:val="20"/>
      </w:rPr>
      <w:t>1</w:t>
    </w:r>
    <w:r>
      <w:rPr>
        <w:rFonts w:eastAsia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B7CB5" w14:textId="77777777" w:rsidR="007E4FC2" w:rsidRDefault="007E4FC2">
      <w:pPr>
        <w:spacing w:before="0" w:after="0" w:line="240" w:lineRule="auto"/>
      </w:pPr>
      <w:r>
        <w:separator/>
      </w:r>
    </w:p>
  </w:footnote>
  <w:footnote w:type="continuationSeparator" w:id="0">
    <w:p w14:paraId="1B321A01" w14:textId="77777777" w:rsidR="007E4FC2" w:rsidRDefault="007E4FC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471" w14:textId="77777777" w:rsidR="00B634E7" w:rsidRDefault="00B634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Times New Roman"/>
        <w:color w:val="000000"/>
      </w:rPr>
    </w:pPr>
    <w:r>
      <w:rPr>
        <w:rFonts w:eastAsia="Times New Roman"/>
        <w:noProof/>
        <w:color w:val="000000"/>
      </w:rPr>
      <w:drawing>
        <wp:inline distT="0" distB="0" distL="0" distR="0" wp14:anchorId="2B05D763" wp14:editId="1A24C004">
          <wp:extent cx="921600" cy="720000"/>
          <wp:effectExtent l="0" t="0" r="0" b="0"/>
          <wp:docPr id="7574247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5662" t="23001" r="15474" b="23235"/>
                  <a:stretch>
                    <a:fillRect/>
                  </a:stretch>
                </pic:blipFill>
                <pic:spPr>
                  <a:xfrm>
                    <a:off x="0" y="0"/>
                    <a:ext cx="9216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D7E86"/>
    <w:multiLevelType w:val="multilevel"/>
    <w:tmpl w:val="3D6A5A9E"/>
    <w:lvl w:ilvl="0">
      <w:start w:val="2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tulo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C509F4"/>
    <w:multiLevelType w:val="multilevel"/>
    <w:tmpl w:val="01D6DCD6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788" w:hanging="707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2351AD"/>
    <w:multiLevelType w:val="hybridMultilevel"/>
    <w:tmpl w:val="44A01DA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63329D"/>
    <w:multiLevelType w:val="multilevel"/>
    <w:tmpl w:val="C9BE0106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6432375"/>
    <w:multiLevelType w:val="multilevel"/>
    <w:tmpl w:val="D78255A2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6396F5D"/>
    <w:multiLevelType w:val="multilevel"/>
    <w:tmpl w:val="2280CEDE"/>
    <w:lvl w:ilvl="0">
      <w:start w:val="1"/>
      <w:numFmt w:val="bullet"/>
      <w:pStyle w:val="marc1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6644838"/>
    <w:multiLevelType w:val="multilevel"/>
    <w:tmpl w:val="C53E7EA0"/>
    <w:lvl w:ilvl="0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A881ECB"/>
    <w:multiLevelType w:val="multilevel"/>
    <w:tmpl w:val="0FD262E2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D5524BE"/>
    <w:multiLevelType w:val="multilevel"/>
    <w:tmpl w:val="99C49BE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D8B497A"/>
    <w:multiLevelType w:val="multilevel"/>
    <w:tmpl w:val="38707FEE"/>
    <w:lvl w:ilvl="0">
      <w:start w:val="1"/>
      <w:numFmt w:val="decimal"/>
      <w:lvlText w:val="%1."/>
      <w:lvlJc w:val="left"/>
      <w:pPr>
        <w:ind w:left="1003" w:hanging="360"/>
      </w:pPr>
    </w:lvl>
    <w:lvl w:ilvl="1">
      <w:start w:val="1"/>
      <w:numFmt w:val="decimal"/>
      <w:lvlText w:val="%1.%2"/>
      <w:lvlJc w:val="left"/>
      <w:pPr>
        <w:ind w:left="1003" w:hanging="360"/>
      </w:pPr>
    </w:lvl>
    <w:lvl w:ilvl="2">
      <w:start w:val="1"/>
      <w:numFmt w:val="decimal"/>
      <w:lvlText w:val="%1.%2.%3"/>
      <w:lvlJc w:val="left"/>
      <w:pPr>
        <w:ind w:left="1363" w:hanging="719"/>
      </w:pPr>
    </w:lvl>
    <w:lvl w:ilvl="3">
      <w:start w:val="1"/>
      <w:numFmt w:val="decimal"/>
      <w:lvlText w:val="%1.%2.%3.%4"/>
      <w:lvlJc w:val="left"/>
      <w:pPr>
        <w:ind w:left="1363" w:hanging="719"/>
      </w:pPr>
    </w:lvl>
    <w:lvl w:ilvl="4">
      <w:start w:val="1"/>
      <w:numFmt w:val="decimal"/>
      <w:lvlText w:val="%1.%2.%3.%4.%5"/>
      <w:lvlJc w:val="left"/>
      <w:pPr>
        <w:ind w:left="1723" w:hanging="1080"/>
      </w:pPr>
    </w:lvl>
    <w:lvl w:ilvl="5">
      <w:start w:val="1"/>
      <w:numFmt w:val="decimal"/>
      <w:lvlText w:val="%1.%2.%3.%4.%5.%6"/>
      <w:lvlJc w:val="left"/>
      <w:pPr>
        <w:ind w:left="1723" w:hanging="1080"/>
      </w:pPr>
    </w:lvl>
    <w:lvl w:ilvl="6">
      <w:start w:val="1"/>
      <w:numFmt w:val="decimal"/>
      <w:lvlText w:val="%1.%2.%3.%4.%5.%6.%7"/>
      <w:lvlJc w:val="left"/>
      <w:pPr>
        <w:ind w:left="2083" w:hanging="1440"/>
      </w:pPr>
    </w:lvl>
    <w:lvl w:ilvl="7">
      <w:start w:val="1"/>
      <w:numFmt w:val="decimal"/>
      <w:lvlText w:val="%1.%2.%3.%4.%5.%6.%7.%8"/>
      <w:lvlJc w:val="left"/>
      <w:pPr>
        <w:ind w:left="2083" w:hanging="1440"/>
      </w:pPr>
    </w:lvl>
    <w:lvl w:ilvl="8">
      <w:start w:val="1"/>
      <w:numFmt w:val="decimal"/>
      <w:lvlText w:val="%1.%2.%3.%4.%5.%6.%7.%8.%9"/>
      <w:lvlJc w:val="left"/>
      <w:pPr>
        <w:ind w:left="2443" w:hanging="1800"/>
      </w:pPr>
    </w:lvl>
  </w:abstractNum>
  <w:abstractNum w:abstractNumId="10" w15:restartNumberingAfterBreak="0">
    <w:nsid w:val="758845BD"/>
    <w:multiLevelType w:val="multilevel"/>
    <w:tmpl w:val="73C2668E"/>
    <w:lvl w:ilvl="0">
      <w:start w:val="1"/>
      <w:numFmt w:val="bullet"/>
      <w:lvlText w:val="°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A486BC1"/>
    <w:multiLevelType w:val="multilevel"/>
    <w:tmpl w:val="0F04745C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D6735A5"/>
    <w:multiLevelType w:val="hybridMultilevel"/>
    <w:tmpl w:val="49BC1F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491926">
    <w:abstractNumId w:val="0"/>
  </w:num>
  <w:num w:numId="2" w16cid:durableId="67315033">
    <w:abstractNumId w:val="5"/>
  </w:num>
  <w:num w:numId="3" w16cid:durableId="558827238">
    <w:abstractNumId w:val="10"/>
  </w:num>
  <w:num w:numId="4" w16cid:durableId="1405182078">
    <w:abstractNumId w:val="11"/>
  </w:num>
  <w:num w:numId="5" w16cid:durableId="1931114110">
    <w:abstractNumId w:val="3"/>
  </w:num>
  <w:num w:numId="6" w16cid:durableId="1316029608">
    <w:abstractNumId w:val="8"/>
  </w:num>
  <w:num w:numId="7" w16cid:durableId="1346788793">
    <w:abstractNumId w:val="4"/>
  </w:num>
  <w:num w:numId="8" w16cid:durableId="1784886832">
    <w:abstractNumId w:val="6"/>
  </w:num>
  <w:num w:numId="9" w16cid:durableId="391276435">
    <w:abstractNumId w:val="9"/>
  </w:num>
  <w:num w:numId="10" w16cid:durableId="914972944">
    <w:abstractNumId w:val="1"/>
  </w:num>
  <w:num w:numId="11" w16cid:durableId="847410439">
    <w:abstractNumId w:val="7"/>
  </w:num>
  <w:num w:numId="12" w16cid:durableId="1786928554">
    <w:abstractNumId w:val="2"/>
  </w:num>
  <w:num w:numId="13" w16cid:durableId="2131125986">
    <w:abstractNumId w:val="5"/>
  </w:num>
  <w:num w:numId="14" w16cid:durableId="3318798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D77"/>
    <w:rsid w:val="00011084"/>
    <w:rsid w:val="00020603"/>
    <w:rsid w:val="00101626"/>
    <w:rsid w:val="00105DE9"/>
    <w:rsid w:val="00142AA6"/>
    <w:rsid w:val="001837B7"/>
    <w:rsid w:val="00184220"/>
    <w:rsid w:val="001D2F88"/>
    <w:rsid w:val="00207B0D"/>
    <w:rsid w:val="00207E9C"/>
    <w:rsid w:val="002367F4"/>
    <w:rsid w:val="00246B4A"/>
    <w:rsid w:val="00252EC5"/>
    <w:rsid w:val="00267F75"/>
    <w:rsid w:val="002738F1"/>
    <w:rsid w:val="002C73BC"/>
    <w:rsid w:val="002E253A"/>
    <w:rsid w:val="002E4FC4"/>
    <w:rsid w:val="00325662"/>
    <w:rsid w:val="003264D7"/>
    <w:rsid w:val="00343D0D"/>
    <w:rsid w:val="0036741A"/>
    <w:rsid w:val="0036776D"/>
    <w:rsid w:val="0036792A"/>
    <w:rsid w:val="00371CE0"/>
    <w:rsid w:val="003769E4"/>
    <w:rsid w:val="003A2619"/>
    <w:rsid w:val="003E53F5"/>
    <w:rsid w:val="00400C39"/>
    <w:rsid w:val="00434856"/>
    <w:rsid w:val="004376E0"/>
    <w:rsid w:val="00444A9C"/>
    <w:rsid w:val="004514E4"/>
    <w:rsid w:val="00463DF8"/>
    <w:rsid w:val="00477DF3"/>
    <w:rsid w:val="0048030A"/>
    <w:rsid w:val="00482414"/>
    <w:rsid w:val="00485393"/>
    <w:rsid w:val="004B5032"/>
    <w:rsid w:val="004E58A5"/>
    <w:rsid w:val="004F3C7A"/>
    <w:rsid w:val="00507E55"/>
    <w:rsid w:val="005170BC"/>
    <w:rsid w:val="005301AF"/>
    <w:rsid w:val="005304FA"/>
    <w:rsid w:val="00531F28"/>
    <w:rsid w:val="00554D75"/>
    <w:rsid w:val="00575EA9"/>
    <w:rsid w:val="005B2131"/>
    <w:rsid w:val="005C1FAD"/>
    <w:rsid w:val="005D6C9B"/>
    <w:rsid w:val="00630F00"/>
    <w:rsid w:val="00643C21"/>
    <w:rsid w:val="00696FEE"/>
    <w:rsid w:val="006B11F6"/>
    <w:rsid w:val="006C47C4"/>
    <w:rsid w:val="006D1F83"/>
    <w:rsid w:val="00737DED"/>
    <w:rsid w:val="00766707"/>
    <w:rsid w:val="00785AAF"/>
    <w:rsid w:val="00794086"/>
    <w:rsid w:val="007A31A1"/>
    <w:rsid w:val="007B78CB"/>
    <w:rsid w:val="007D40D8"/>
    <w:rsid w:val="007E17E7"/>
    <w:rsid w:val="007E4FC2"/>
    <w:rsid w:val="007F0508"/>
    <w:rsid w:val="00814F3F"/>
    <w:rsid w:val="00817B60"/>
    <w:rsid w:val="00832D9F"/>
    <w:rsid w:val="008472FF"/>
    <w:rsid w:val="0086430F"/>
    <w:rsid w:val="00864CFD"/>
    <w:rsid w:val="00871F3B"/>
    <w:rsid w:val="008A47AD"/>
    <w:rsid w:val="008A63F7"/>
    <w:rsid w:val="008C4DDD"/>
    <w:rsid w:val="008D569A"/>
    <w:rsid w:val="008E6F12"/>
    <w:rsid w:val="008F1738"/>
    <w:rsid w:val="008F523B"/>
    <w:rsid w:val="0096380A"/>
    <w:rsid w:val="00963903"/>
    <w:rsid w:val="009B47DD"/>
    <w:rsid w:val="009C3408"/>
    <w:rsid w:val="00A03241"/>
    <w:rsid w:val="00A14811"/>
    <w:rsid w:val="00A2409A"/>
    <w:rsid w:val="00A52FBC"/>
    <w:rsid w:val="00A77D4A"/>
    <w:rsid w:val="00A8018D"/>
    <w:rsid w:val="00AB1D9A"/>
    <w:rsid w:val="00AC0E52"/>
    <w:rsid w:val="00B004C6"/>
    <w:rsid w:val="00B07D77"/>
    <w:rsid w:val="00B13828"/>
    <w:rsid w:val="00B42ABD"/>
    <w:rsid w:val="00B634E7"/>
    <w:rsid w:val="00BA5C04"/>
    <w:rsid w:val="00BC198C"/>
    <w:rsid w:val="00BE2F40"/>
    <w:rsid w:val="00BE7711"/>
    <w:rsid w:val="00BF6BA8"/>
    <w:rsid w:val="00C0146E"/>
    <w:rsid w:val="00C15537"/>
    <w:rsid w:val="00C32356"/>
    <w:rsid w:val="00C32EFE"/>
    <w:rsid w:val="00C40518"/>
    <w:rsid w:val="00CB3427"/>
    <w:rsid w:val="00CB7897"/>
    <w:rsid w:val="00CE2158"/>
    <w:rsid w:val="00CF0A1E"/>
    <w:rsid w:val="00D27523"/>
    <w:rsid w:val="00D5718E"/>
    <w:rsid w:val="00D803A7"/>
    <w:rsid w:val="00DA0574"/>
    <w:rsid w:val="00DA11D4"/>
    <w:rsid w:val="00DF3E1C"/>
    <w:rsid w:val="00E13D72"/>
    <w:rsid w:val="00E1497B"/>
    <w:rsid w:val="00E25520"/>
    <w:rsid w:val="00E7553B"/>
    <w:rsid w:val="00E86CF6"/>
    <w:rsid w:val="00ED569A"/>
    <w:rsid w:val="00EE44A6"/>
    <w:rsid w:val="00EF7EB9"/>
    <w:rsid w:val="00F01B81"/>
    <w:rsid w:val="00F13074"/>
    <w:rsid w:val="00F537D9"/>
    <w:rsid w:val="00F53DA8"/>
    <w:rsid w:val="00F752A0"/>
    <w:rsid w:val="00F82404"/>
    <w:rsid w:val="00F849B5"/>
    <w:rsid w:val="00FB7BD4"/>
    <w:rsid w:val="00FE3F37"/>
    <w:rsid w:val="00FF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439981"/>
  <w15:docId w15:val="{3782DE78-990E-436A-9AFA-38CFB767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392"/>
    <w:pPr>
      <w:suppressAutoHyphens/>
    </w:pPr>
    <w:rPr>
      <w:rFonts w:eastAsia="Times"/>
    </w:rPr>
  </w:style>
  <w:style w:type="paragraph" w:styleId="Ttulo1">
    <w:name w:val="heading 1"/>
    <w:basedOn w:val="Normal"/>
    <w:next w:val="Normal"/>
    <w:link w:val="Ttulo1Char"/>
    <w:uiPriority w:val="9"/>
    <w:qFormat/>
    <w:rsid w:val="0057233E"/>
    <w:pPr>
      <w:keepNext/>
      <w:keepLines/>
      <w:numPr>
        <w:numId w:val="1"/>
      </w:numPr>
      <w:spacing w:before="240" w:after="240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65A83"/>
    <w:pPr>
      <w:keepNext/>
      <w:keepLines/>
      <w:numPr>
        <w:ilvl w:val="1"/>
        <w:numId w:val="1"/>
      </w:numPr>
      <w:spacing w:before="240" w:after="240"/>
      <w:outlineLvl w:val="1"/>
    </w:pPr>
    <w:rPr>
      <w:rFonts w:ascii="Times New Roman Negrito" w:hAnsi="Times New Roman Negrito"/>
      <w:b/>
      <w:smallCaps/>
      <w:szCs w:val="26"/>
    </w:rPr>
  </w:style>
  <w:style w:type="paragraph" w:styleId="Ttulo3">
    <w:name w:val="heading 3"/>
    <w:basedOn w:val="PargrafodaLista"/>
    <w:next w:val="Normal"/>
    <w:link w:val="Ttulo3Char"/>
    <w:uiPriority w:val="9"/>
    <w:unhideWhenUsed/>
    <w:qFormat/>
    <w:rsid w:val="0048597E"/>
    <w:pPr>
      <w:keepNext/>
      <w:keepLines/>
      <w:numPr>
        <w:ilvl w:val="2"/>
        <w:numId w:val="1"/>
      </w:numPr>
      <w:spacing w:before="240" w:after="240"/>
      <w:ind w:left="737" w:hanging="737"/>
      <w:contextualSpacing w:val="0"/>
      <w:outlineLvl w:val="2"/>
    </w:pPr>
    <w:rPr>
      <w:b/>
    </w:r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57233E"/>
    <w:pPr>
      <w:numPr>
        <w:ilvl w:val="3"/>
        <w:numId w:val="1"/>
      </w:numPr>
      <w:spacing w:before="240" w:after="240"/>
      <w:contextualSpacing w:val="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Reviso">
    <w:name w:val="Revision"/>
    <w:hidden/>
    <w:uiPriority w:val="99"/>
    <w:semiHidden/>
    <w:rsid w:val="00C93779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C937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9377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9377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9377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9377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2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1E8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7233E"/>
    <w:rPr>
      <w:rFonts w:ascii="Times New Roman" w:eastAsia="Times" w:hAnsi="Times New Roman" w:cs="Times New Roman"/>
      <w:b/>
      <w:sz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E20252"/>
    <w:pPr>
      <w:outlineLvl w:val="9"/>
    </w:pPr>
  </w:style>
  <w:style w:type="character" w:customStyle="1" w:styleId="Ttulo3Char">
    <w:name w:val="Título 3 Char"/>
    <w:basedOn w:val="Fontepargpadro"/>
    <w:link w:val="Ttulo3"/>
    <w:uiPriority w:val="9"/>
    <w:rsid w:val="0048597E"/>
    <w:rPr>
      <w:rFonts w:ascii="Times New Roman" w:eastAsia="Times" w:hAnsi="Times New Roman" w:cs="Times New Roman"/>
      <w:b/>
      <w:sz w:val="24"/>
    </w:rPr>
  </w:style>
  <w:style w:type="character" w:customStyle="1" w:styleId="Ttulo2Char">
    <w:name w:val="Título 2 Char"/>
    <w:basedOn w:val="Fontepargpadro"/>
    <w:link w:val="Ttulo2"/>
    <w:uiPriority w:val="9"/>
    <w:rsid w:val="00365A83"/>
    <w:rPr>
      <w:rFonts w:ascii="Times New Roman Negrito" w:eastAsia="Times" w:hAnsi="Times New Roman Negrito" w:cs="Times New Roman"/>
      <w:b/>
      <w:smallCaps/>
      <w:sz w:val="24"/>
      <w:szCs w:val="26"/>
    </w:rPr>
  </w:style>
  <w:style w:type="paragraph" w:styleId="Sumrio1">
    <w:name w:val="toc 1"/>
    <w:basedOn w:val="Normal"/>
    <w:next w:val="Normal"/>
    <w:autoRedefine/>
    <w:uiPriority w:val="39"/>
    <w:unhideWhenUsed/>
    <w:rsid w:val="003F701D"/>
    <w:pPr>
      <w:spacing w:after="0"/>
      <w:jc w:val="left"/>
    </w:pPr>
    <w:rPr>
      <w:rFonts w:asciiTheme="minorHAnsi" w:hAnsiTheme="minorHAnsi" w:cstheme="minorHAnsi"/>
      <w:b/>
      <w:bCs/>
      <w:i/>
      <w:iCs/>
    </w:rPr>
  </w:style>
  <w:style w:type="paragraph" w:styleId="Sumrio2">
    <w:name w:val="toc 2"/>
    <w:basedOn w:val="Normal"/>
    <w:next w:val="Normal"/>
    <w:autoRedefine/>
    <w:uiPriority w:val="39"/>
    <w:unhideWhenUsed/>
    <w:rsid w:val="005E3E5F"/>
    <w:pPr>
      <w:spacing w:after="0"/>
      <w:ind w:left="240"/>
      <w:jc w:val="left"/>
    </w:pPr>
    <w:rPr>
      <w:rFonts w:asciiTheme="minorHAnsi" w:hAnsiTheme="minorHAnsi" w:cstheme="minorHAnsi"/>
      <w:b/>
      <w:bCs/>
      <w:sz w:val="22"/>
    </w:rPr>
  </w:style>
  <w:style w:type="paragraph" w:styleId="Sumrio3">
    <w:name w:val="toc 3"/>
    <w:basedOn w:val="Normal"/>
    <w:next w:val="Normal"/>
    <w:autoRedefine/>
    <w:uiPriority w:val="39"/>
    <w:unhideWhenUsed/>
    <w:rsid w:val="0032546C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E3E5F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C47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3254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32546C"/>
  </w:style>
  <w:style w:type="paragraph" w:styleId="Rodap">
    <w:name w:val="footer"/>
    <w:basedOn w:val="Normal"/>
    <w:link w:val="RodapChar"/>
    <w:unhideWhenUsed/>
    <w:rsid w:val="003254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2546C"/>
  </w:style>
  <w:style w:type="character" w:styleId="TextodoEspaoReservado">
    <w:name w:val="Placeholder Text"/>
    <w:basedOn w:val="Fontepargpadro"/>
    <w:uiPriority w:val="99"/>
    <w:semiHidden/>
    <w:rsid w:val="0057233E"/>
    <w:rPr>
      <w:color w:val="808080"/>
    </w:rPr>
  </w:style>
  <w:style w:type="character" w:customStyle="1" w:styleId="Ttulo4Char">
    <w:name w:val="Título 4 Char"/>
    <w:basedOn w:val="Fontepargpadro"/>
    <w:link w:val="Ttulo4"/>
    <w:uiPriority w:val="9"/>
    <w:rsid w:val="0057233E"/>
    <w:rPr>
      <w:rFonts w:ascii="Times New Roman" w:eastAsia="Times" w:hAnsi="Times New Roman" w:cs="Times New Roman"/>
      <w:b/>
      <w:sz w:val="24"/>
    </w:rPr>
  </w:style>
  <w:style w:type="paragraph" w:customStyle="1" w:styleId="marc1">
    <w:name w:val="marc 1"/>
    <w:basedOn w:val="Normal"/>
    <w:link w:val="marc1Char"/>
    <w:qFormat/>
    <w:rsid w:val="00C26462"/>
    <w:pPr>
      <w:numPr>
        <w:numId w:val="2"/>
      </w:numPr>
      <w:contextualSpacing/>
    </w:pPr>
    <w:rPr>
      <w:rFonts w:eastAsia="Times New Roman"/>
      <w:szCs w:val="20"/>
      <w:lang w:eastAsia="zh-CN"/>
    </w:rPr>
  </w:style>
  <w:style w:type="character" w:customStyle="1" w:styleId="marc1Char">
    <w:name w:val="marc 1 Char"/>
    <w:basedOn w:val="Fontepargpadro"/>
    <w:link w:val="marc1"/>
    <w:rsid w:val="00C26462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Sumrio4">
    <w:name w:val="toc 4"/>
    <w:basedOn w:val="Normal"/>
    <w:next w:val="Normal"/>
    <w:autoRedefine/>
    <w:uiPriority w:val="39"/>
    <w:unhideWhenUsed/>
    <w:rsid w:val="00EB10AA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EB10AA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EB10AA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EB10AA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EB10AA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EB10AA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Default">
    <w:name w:val="Default"/>
    <w:rsid w:val="00CC59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764B17"/>
    <w:pPr>
      <w:suppressAutoHyphens w:val="0"/>
      <w:spacing w:before="100" w:beforeAutospacing="1" w:after="100" w:afterAutospacing="1" w:line="240" w:lineRule="auto"/>
      <w:jc w:val="left"/>
    </w:pPr>
    <w:rPr>
      <w:rFonts w:eastAsia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10162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43D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egislacao.presidencia.gov.br/atos/?tipo=LEI&amp;numero=13089&amp;ano=2015&amp;ato=866gXR65UNVpWT791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legislacao.presidencia.gov.br/atos/?tipo=LEI&amp;numero=10257&amp;ano=2001&amp;ato=39fATQU5kMNpWT905" TargetMode="External"/><Relationship Id="rId17" Type="http://schemas.openxmlformats.org/officeDocument/2006/relationships/hyperlink" Target="https://rmrp.pdui.sp.gov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mrp.pdui.sp.gov.b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montealto.sp.gov.br/site/planos-municipais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ontealto.sp.gov.br/site/planos-municipai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B1+9UkyoqvspDfDTDv5Tg/xVmQ==">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</go:docsCustomData>
</go:gDocsCustomXmlDataStorage>
</file>

<file path=customXml/itemProps1.xml><?xml version="1.0" encoding="utf-8"?>
<ds:datastoreItem xmlns:ds="http://schemas.openxmlformats.org/officeDocument/2006/customXml" ds:itemID="{40CB9211-162A-4D58-B9DA-788D63AD13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39</Pages>
  <Words>8161</Words>
  <Characters>47632</Characters>
  <Application>Microsoft Office Word</Application>
  <DocSecurity>0</DocSecurity>
  <Lines>1771</Lines>
  <Paragraphs>636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Celia Caiado</dc:creator>
  <cp:lastModifiedBy>Margareth Lemos</cp:lastModifiedBy>
  <cp:revision>3</cp:revision>
  <dcterms:created xsi:type="dcterms:W3CDTF">2024-06-10T21:26:00Z</dcterms:created>
  <dcterms:modified xsi:type="dcterms:W3CDTF">2024-06-18T14:32:00Z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35c5f742b86d08119909c3deb8aaa08004333973f7ebe49aa29865988f58c08e</vt:lpwstr>
  </property>
</Properties>
</file>