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1"/>
      </w:tblGrid>
      <w:tr w:rsidR="00C60BEF" w:rsidRPr="00C60BEF" w:rsidTr="009B2BB1">
        <w:trPr>
          <w:trHeight w:val="959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BEF" w:rsidRPr="00C60BEF" w:rsidRDefault="00C60BEF" w:rsidP="00C60BEF">
            <w:pPr>
              <w:pStyle w:val="Subttulo"/>
              <w:rPr>
                <w:szCs w:val="28"/>
              </w:rPr>
            </w:pPr>
            <w:r w:rsidRPr="00C60BEF">
              <w:rPr>
                <w:szCs w:val="28"/>
              </w:rPr>
              <w:t>ANEXO I</w:t>
            </w:r>
          </w:p>
          <w:p w:rsidR="00C60BEF" w:rsidRPr="00C60BEF" w:rsidRDefault="00C60BEF" w:rsidP="00C60BEF">
            <w:pPr>
              <w:pStyle w:val="Subttulo"/>
              <w:rPr>
                <w:szCs w:val="28"/>
              </w:rPr>
            </w:pPr>
            <w:r w:rsidRPr="00C60BEF">
              <w:rPr>
                <w:szCs w:val="28"/>
              </w:rPr>
              <w:t>MODELO DE PROPOSTA COMERCIAL</w:t>
            </w:r>
          </w:p>
        </w:tc>
      </w:tr>
    </w:tbl>
    <w:p w:rsidR="009B2BB1" w:rsidRDefault="009B2BB1" w:rsidP="003C28DB">
      <w:pPr>
        <w:pStyle w:val="Subttulo"/>
        <w:tabs>
          <w:tab w:val="left" w:pos="4365"/>
        </w:tabs>
        <w:jc w:val="both"/>
        <w:rPr>
          <w:sz w:val="24"/>
        </w:rPr>
      </w:pPr>
    </w:p>
    <w:p w:rsidR="00C60BEF" w:rsidRDefault="003C28DB" w:rsidP="003C28DB">
      <w:pPr>
        <w:pStyle w:val="Subttulo"/>
        <w:tabs>
          <w:tab w:val="left" w:pos="4365"/>
        </w:tabs>
        <w:jc w:val="both"/>
        <w:rPr>
          <w:sz w:val="24"/>
        </w:rPr>
      </w:pPr>
      <w:r>
        <w:rPr>
          <w:sz w:val="24"/>
        </w:rPr>
        <w:tab/>
      </w:r>
    </w:p>
    <w:p w:rsidR="004B3D2C" w:rsidRDefault="00781A3C" w:rsidP="004B3D2C">
      <w:pPr>
        <w:pStyle w:val="Subttulo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sz w:val="24"/>
        </w:rPr>
      </w:pPr>
      <w:r>
        <w:rPr>
          <w:sz w:val="24"/>
        </w:rPr>
        <w:t xml:space="preserve">Pregão Nº </w:t>
      </w:r>
      <w:r w:rsidR="003C28DB">
        <w:rPr>
          <w:sz w:val="24"/>
        </w:rPr>
        <w:t>74</w:t>
      </w:r>
      <w:r>
        <w:rPr>
          <w:sz w:val="24"/>
        </w:rPr>
        <w:t>/</w:t>
      </w:r>
      <w:r w:rsidR="003979DB">
        <w:rPr>
          <w:sz w:val="24"/>
        </w:rPr>
        <w:t>2.020</w:t>
      </w:r>
    </w:p>
    <w:p w:rsidR="004B3D2C" w:rsidRDefault="00781A3C" w:rsidP="004B3D2C">
      <w:pPr>
        <w:pStyle w:val="Subttulo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sz w:val="24"/>
        </w:rPr>
      </w:pPr>
      <w:r>
        <w:rPr>
          <w:sz w:val="24"/>
        </w:rPr>
        <w:t xml:space="preserve">PROC. SA/DL Nº </w:t>
      </w:r>
      <w:r w:rsidR="003C28DB">
        <w:rPr>
          <w:sz w:val="24"/>
        </w:rPr>
        <w:t>129</w:t>
      </w:r>
      <w:r>
        <w:rPr>
          <w:sz w:val="24"/>
        </w:rPr>
        <w:t>/</w:t>
      </w:r>
      <w:r w:rsidR="003979DB">
        <w:rPr>
          <w:sz w:val="24"/>
        </w:rPr>
        <w:t>2.020</w:t>
      </w:r>
    </w:p>
    <w:p w:rsidR="004B3D2C" w:rsidRDefault="004B3D2C" w:rsidP="004B3D2C">
      <w:pPr>
        <w:pStyle w:val="Subttulo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sz w:val="10"/>
        </w:rPr>
      </w:pPr>
    </w:p>
    <w:p w:rsidR="004B3D2C" w:rsidRDefault="004B3D2C" w:rsidP="004B3D2C">
      <w:pPr>
        <w:pStyle w:val="Subttulo"/>
        <w:numPr>
          <w:ilvl w:val="0"/>
          <w:numId w:val="47"/>
        </w:num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b w:val="0"/>
          <w:sz w:val="20"/>
        </w:rPr>
      </w:pPr>
      <w:r>
        <w:rPr>
          <w:b w:val="0"/>
          <w:sz w:val="20"/>
        </w:rPr>
        <w:t xml:space="preserve">A presente </w:t>
      </w:r>
      <w:r>
        <w:rPr>
          <w:sz w:val="20"/>
        </w:rPr>
        <w:t>Planilha de Proposta</w:t>
      </w:r>
      <w:r>
        <w:rPr>
          <w:b w:val="0"/>
          <w:sz w:val="20"/>
        </w:rPr>
        <w:t xml:space="preserve"> deve ser utilizada pelo licitante, bastando preenche-la nos campos próprios e será considerada para todos os efeitos, como sua </w:t>
      </w:r>
      <w:r>
        <w:rPr>
          <w:sz w:val="20"/>
        </w:rPr>
        <w:t>proposta comercial</w:t>
      </w:r>
      <w:r>
        <w:rPr>
          <w:b w:val="0"/>
          <w:sz w:val="20"/>
        </w:rPr>
        <w:t xml:space="preserve">. Depois de assinada, deve ser colocada no </w:t>
      </w:r>
      <w:r>
        <w:rPr>
          <w:sz w:val="20"/>
        </w:rPr>
        <w:t>envelope n° 01 “Proposta”</w:t>
      </w:r>
      <w:r>
        <w:rPr>
          <w:b w:val="0"/>
          <w:sz w:val="20"/>
        </w:rPr>
        <w:t xml:space="preserve"> de que trata o capítulo 4.1 do Edital.</w:t>
      </w:r>
    </w:p>
    <w:p w:rsidR="004B3D2C" w:rsidRDefault="004B3D2C" w:rsidP="004B3D2C">
      <w:pPr>
        <w:pStyle w:val="Subttulo"/>
        <w:numPr>
          <w:ilvl w:val="0"/>
          <w:numId w:val="47"/>
        </w:num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b w:val="0"/>
          <w:sz w:val="20"/>
        </w:rPr>
      </w:pPr>
      <w:r>
        <w:rPr>
          <w:b w:val="0"/>
          <w:sz w:val="20"/>
        </w:rPr>
        <w:t>A parte sombreada correspondente às exigências da Administração Municipal. A parte não sombreada é destinada ao licitante para apresentar sua cotação, como por exemplo, marca do produto, preços e para identificar o proponente.</w:t>
      </w:r>
    </w:p>
    <w:p w:rsidR="004B3D2C" w:rsidRDefault="004B3D2C" w:rsidP="004B3D2C">
      <w:pPr>
        <w:pStyle w:val="Subttulo"/>
        <w:numPr>
          <w:ilvl w:val="0"/>
          <w:numId w:val="47"/>
        </w:numPr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b w:val="0"/>
          <w:sz w:val="20"/>
        </w:rPr>
      </w:pPr>
      <w:r>
        <w:rPr>
          <w:b w:val="0"/>
          <w:sz w:val="20"/>
        </w:rPr>
        <w:t>Caso o espaço destinado à indicação da marca, tipo ou procedência do produto for insuficiente, o proponente poderá valer-se do verso deste formulário.</w:t>
      </w:r>
    </w:p>
    <w:p w:rsidR="004B3D2C" w:rsidRDefault="004B3D2C" w:rsidP="004B3D2C">
      <w:pPr>
        <w:pStyle w:val="Subttulo"/>
        <w:pBdr>
          <w:top w:val="single" w:sz="4" w:space="5" w:color="auto"/>
          <w:left w:val="single" w:sz="4" w:space="4" w:color="auto"/>
          <w:bottom w:val="single" w:sz="4" w:space="8" w:color="auto"/>
          <w:right w:val="single" w:sz="4" w:space="3" w:color="auto"/>
        </w:pBdr>
        <w:shd w:val="pct25" w:color="auto" w:fill="FFFFFF"/>
        <w:jc w:val="both"/>
        <w:rPr>
          <w:b w:val="0"/>
          <w:sz w:val="10"/>
        </w:rPr>
      </w:pPr>
    </w:p>
    <w:p w:rsidR="004B3D2C" w:rsidRDefault="004B3D2C" w:rsidP="004B3D2C">
      <w:pPr>
        <w:pStyle w:val="Subttulo"/>
        <w:ind w:firstLine="708"/>
        <w:jc w:val="both"/>
        <w:rPr>
          <w:b w:val="0"/>
          <w:sz w:val="24"/>
        </w:rPr>
      </w:pPr>
    </w:p>
    <w:p w:rsidR="004B3D2C" w:rsidRDefault="004B3D2C" w:rsidP="004B3D2C">
      <w:pPr>
        <w:ind w:left="-142" w:right="-1" w:firstLine="1276"/>
        <w:jc w:val="both"/>
        <w:rPr>
          <w:rFonts w:cs="Arial"/>
          <w:sz w:val="20"/>
        </w:rPr>
      </w:pPr>
      <w:r w:rsidRPr="00DF6EDC">
        <w:rPr>
          <w:rFonts w:cs="Arial"/>
          <w:sz w:val="20"/>
        </w:rPr>
        <w:t>Apresentamos nossa proposta para o registro de preço</w:t>
      </w:r>
      <w:r w:rsidR="00DF4AE1">
        <w:rPr>
          <w:rFonts w:cs="Arial"/>
          <w:sz w:val="20"/>
        </w:rPr>
        <w:t>s</w:t>
      </w:r>
      <w:r w:rsidRPr="00DF6EDC">
        <w:rPr>
          <w:rFonts w:cs="Arial"/>
          <w:sz w:val="20"/>
        </w:rPr>
        <w:t xml:space="preserve"> de materiais de enfermagem, a seguir relacionado, de conformidade com as regras editalícias estabelecidas no edital pertinente:</w:t>
      </w:r>
    </w:p>
    <w:p w:rsidR="00255FEB" w:rsidRDefault="00255FEB" w:rsidP="004B3D2C">
      <w:pPr>
        <w:ind w:left="-142" w:right="-1" w:firstLine="1276"/>
        <w:jc w:val="both"/>
        <w:rPr>
          <w:rFonts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897"/>
        <w:gridCol w:w="652"/>
        <w:gridCol w:w="848"/>
        <w:gridCol w:w="1130"/>
        <w:gridCol w:w="989"/>
        <w:gridCol w:w="1415"/>
      </w:tblGrid>
      <w:tr w:rsidR="00255FEB" w:rsidRPr="007F3889" w:rsidTr="00255FEB">
        <w:trPr>
          <w:trHeight w:val="44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FEB" w:rsidRPr="007F3889" w:rsidRDefault="00255FEB" w:rsidP="00421EA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outlineLvl w:val="0"/>
              <w:rPr>
                <w:rFonts w:cs="Arial"/>
                <w:b/>
                <w:sz w:val="20"/>
                <w:lang w:eastAsia="en-US"/>
              </w:rPr>
            </w:pPr>
            <w:r w:rsidRPr="00C42475">
              <w:rPr>
                <w:rFonts w:cs="Arial"/>
                <w:b/>
                <w:sz w:val="24"/>
                <w:szCs w:val="24"/>
              </w:rPr>
              <w:t xml:space="preserve">Itens </w:t>
            </w:r>
            <w:r>
              <w:rPr>
                <w:rFonts w:cs="Arial"/>
                <w:b/>
                <w:sz w:val="24"/>
                <w:szCs w:val="24"/>
              </w:rPr>
              <w:t>aberto</w:t>
            </w:r>
            <w:r w:rsidR="000A256C">
              <w:rPr>
                <w:rFonts w:cs="Arial"/>
                <w:b/>
                <w:sz w:val="24"/>
                <w:szCs w:val="24"/>
              </w:rPr>
              <w:t>s</w:t>
            </w:r>
            <w:r>
              <w:rPr>
                <w:rFonts w:cs="Arial"/>
                <w:b/>
                <w:sz w:val="24"/>
                <w:szCs w:val="24"/>
              </w:rPr>
              <w:t xml:space="preserve"> à participação de todas licitantes interessadas</w:t>
            </w:r>
          </w:p>
        </w:tc>
      </w:tr>
      <w:tr w:rsidR="00211764" w:rsidRPr="00211764" w:rsidTr="00DF4AE1">
        <w:tblPrEx>
          <w:tblCellMar>
            <w:left w:w="70" w:type="dxa"/>
            <w:right w:w="70" w:type="dxa"/>
          </w:tblCellMar>
        </w:tblPrEx>
        <w:trPr>
          <w:trHeight w:val="836"/>
        </w:trPr>
        <w:tc>
          <w:tcPr>
            <w:tcW w:w="703" w:type="dxa"/>
            <w:shd w:val="clear" w:color="auto" w:fill="BFBFBF" w:themeFill="background1" w:themeFillShade="BF"/>
            <w:noWrap/>
            <w:vAlign w:val="center"/>
            <w:hideMark/>
          </w:tcPr>
          <w:p w:rsidR="00211764" w:rsidRPr="00255FEB" w:rsidRDefault="00255FEB" w:rsidP="0021176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55FEB">
              <w:rPr>
                <w:rFonts w:cs="Arial"/>
                <w:b/>
                <w:bCs/>
                <w:sz w:val="20"/>
              </w:rPr>
              <w:t>Itens</w:t>
            </w:r>
          </w:p>
        </w:tc>
        <w:tc>
          <w:tcPr>
            <w:tcW w:w="3897" w:type="dxa"/>
            <w:shd w:val="clear" w:color="auto" w:fill="BFBFBF" w:themeFill="background1" w:themeFillShade="BF"/>
            <w:noWrap/>
            <w:vAlign w:val="center"/>
            <w:hideMark/>
          </w:tcPr>
          <w:p w:rsidR="00211764" w:rsidRPr="00255FEB" w:rsidRDefault="00255FEB" w:rsidP="0021176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55FEB">
              <w:rPr>
                <w:rFonts w:cs="Arial"/>
                <w:b/>
                <w:bCs/>
                <w:sz w:val="20"/>
              </w:rPr>
              <w:t>Especificações</w:t>
            </w:r>
          </w:p>
        </w:tc>
        <w:tc>
          <w:tcPr>
            <w:tcW w:w="652" w:type="dxa"/>
            <w:shd w:val="clear" w:color="auto" w:fill="BFBFBF" w:themeFill="background1" w:themeFillShade="BF"/>
            <w:noWrap/>
            <w:vAlign w:val="center"/>
            <w:hideMark/>
          </w:tcPr>
          <w:p w:rsidR="00211764" w:rsidRPr="00255FEB" w:rsidRDefault="00255FEB" w:rsidP="00211764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255FEB">
              <w:rPr>
                <w:rFonts w:cs="Arial"/>
                <w:b/>
                <w:bCs/>
                <w:sz w:val="20"/>
              </w:rPr>
              <w:t>Unid</w:t>
            </w:r>
            <w:proofErr w:type="spellEnd"/>
          </w:p>
        </w:tc>
        <w:tc>
          <w:tcPr>
            <w:tcW w:w="848" w:type="dxa"/>
            <w:shd w:val="clear" w:color="auto" w:fill="BFBFBF" w:themeFill="background1" w:themeFillShade="BF"/>
            <w:noWrap/>
            <w:vAlign w:val="center"/>
            <w:hideMark/>
          </w:tcPr>
          <w:p w:rsidR="00211764" w:rsidRPr="00255FEB" w:rsidRDefault="00255FEB" w:rsidP="0021176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55FEB">
              <w:rPr>
                <w:rFonts w:cs="Arial"/>
                <w:b/>
                <w:bCs/>
                <w:sz w:val="20"/>
              </w:rPr>
              <w:t>Quant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211764" w:rsidRPr="00255FEB" w:rsidRDefault="00255FEB" w:rsidP="0021176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55FEB">
              <w:rPr>
                <w:rFonts w:cs="Arial"/>
                <w:b/>
                <w:bCs/>
                <w:sz w:val="20"/>
              </w:rPr>
              <w:t>Marca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11764" w:rsidRPr="00255FEB" w:rsidRDefault="00716F1E" w:rsidP="00211764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Preço Unitário</w:t>
            </w:r>
            <w:r w:rsidR="00255FEB" w:rsidRPr="00255FEB">
              <w:rPr>
                <w:rFonts w:cs="Arial"/>
                <w:b/>
                <w:bCs/>
                <w:sz w:val="20"/>
              </w:rPr>
              <w:t xml:space="preserve"> </w:t>
            </w:r>
            <w:r w:rsidR="00255FEB" w:rsidRPr="00255FEB">
              <w:rPr>
                <w:rFonts w:cs="Arial"/>
                <w:b/>
                <w:bCs/>
                <w:sz w:val="20"/>
              </w:rPr>
              <w:br/>
              <w:t>R$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11764" w:rsidRPr="00255FEB" w:rsidRDefault="00255FEB" w:rsidP="0021176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55FEB">
              <w:rPr>
                <w:rFonts w:cs="Arial"/>
                <w:b/>
                <w:bCs/>
                <w:sz w:val="20"/>
              </w:rPr>
              <w:t>Subtotal</w:t>
            </w:r>
          </w:p>
          <w:p w:rsidR="00255FEB" w:rsidRPr="00255FEB" w:rsidRDefault="00255FEB" w:rsidP="00211764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55FEB">
              <w:rPr>
                <w:rFonts w:cs="Arial"/>
                <w:b/>
                <w:bCs/>
                <w:sz w:val="20"/>
              </w:rPr>
              <w:t>R$</w:t>
            </w: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364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895361" w:rsidP="00211764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1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Água oxigenada </w:t>
            </w: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10V</w:t>
            </w:r>
            <w:proofErr w:type="gramEnd"/>
            <w:r w:rsidRPr="00E07E8F">
              <w:rPr>
                <w:rFonts w:cs="Arial"/>
                <w:color w:val="000000"/>
                <w:sz w:val="22"/>
                <w:szCs w:val="22"/>
              </w:rPr>
              <w:t>-1 litro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fr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120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394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895361" w:rsidP="00211764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2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 w:rsidP="00F378E9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>Agulha para acupuntura</w:t>
            </w:r>
            <w:r w:rsidR="001132C3">
              <w:rPr>
                <w:rFonts w:cs="Arial"/>
                <w:sz w:val="22"/>
                <w:szCs w:val="22"/>
              </w:rPr>
              <w:t xml:space="preserve"> </w:t>
            </w:r>
            <w:r w:rsidRPr="00E07E8F">
              <w:rPr>
                <w:rFonts w:cs="Arial"/>
                <w:sz w:val="22"/>
                <w:szCs w:val="22"/>
              </w:rPr>
              <w:t xml:space="preserve">25 x </w:t>
            </w:r>
            <w:proofErr w:type="gramStart"/>
            <w:r w:rsidRPr="00E07E8F">
              <w:rPr>
                <w:rFonts w:cs="Arial"/>
                <w:sz w:val="22"/>
                <w:szCs w:val="22"/>
              </w:rPr>
              <w:t>40mm</w:t>
            </w:r>
            <w:proofErr w:type="gramEnd"/>
            <w:r w:rsidR="001132C3">
              <w:rPr>
                <w:rFonts w:cs="Arial"/>
                <w:sz w:val="22"/>
                <w:szCs w:val="22"/>
              </w:rPr>
              <w:t xml:space="preserve"> - Caixa com </w:t>
            </w:r>
            <w:r w:rsidR="00F378E9">
              <w:rPr>
                <w:rFonts w:cs="Arial"/>
                <w:sz w:val="22"/>
                <w:szCs w:val="22"/>
              </w:rPr>
              <w:t>1.0</w:t>
            </w:r>
            <w:r w:rsidR="001132C3">
              <w:rPr>
                <w:rFonts w:cs="Arial"/>
                <w:sz w:val="22"/>
                <w:szCs w:val="22"/>
              </w:rPr>
              <w:t>00 unidades.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895361" w:rsidP="00211764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3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 w:rsidP="008A32F9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Álcool 70% </w:t>
            </w:r>
            <w:r w:rsidR="008A32F9">
              <w:rPr>
                <w:rFonts w:cs="Arial"/>
                <w:sz w:val="22"/>
                <w:szCs w:val="22"/>
              </w:rPr>
              <w:t>líquido - L</w:t>
            </w:r>
            <w:r w:rsidRPr="00E07E8F">
              <w:rPr>
                <w:rFonts w:cs="Arial"/>
                <w:sz w:val="22"/>
                <w:szCs w:val="22"/>
              </w:rPr>
              <w:t>itro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lt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30.000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939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895361" w:rsidP="00211764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4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 w:rsidP="00F378E9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Álcool gel 70% com válvula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pump</w:t>
            </w:r>
            <w:proofErr w:type="spellEnd"/>
            <w:r w:rsidR="00F378E9">
              <w:rPr>
                <w:rFonts w:cs="Arial"/>
                <w:sz w:val="22"/>
                <w:szCs w:val="22"/>
              </w:rPr>
              <w:t xml:space="preserve"> – Com 5</w:t>
            </w:r>
            <w:r w:rsidRPr="00E07E8F">
              <w:rPr>
                <w:rFonts w:cs="Arial"/>
                <w:sz w:val="22"/>
                <w:szCs w:val="22"/>
              </w:rPr>
              <w:t>00</w:t>
            </w:r>
            <w:r w:rsidR="00F378E9">
              <w:rPr>
                <w:rFonts w:cs="Arial"/>
                <w:sz w:val="22"/>
                <w:szCs w:val="22"/>
              </w:rPr>
              <w:t xml:space="preserve"> </w:t>
            </w:r>
            <w:r w:rsidRPr="00E07E8F">
              <w:rPr>
                <w:rFonts w:cs="Arial"/>
                <w:sz w:val="22"/>
                <w:szCs w:val="22"/>
              </w:rPr>
              <w:t>gramas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fr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5.000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968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895361" w:rsidP="00211764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5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Bolsa para colostomia, compatível com placa base flange </w:t>
            </w:r>
            <w:proofErr w:type="gramStart"/>
            <w:r w:rsidRPr="00E07E8F">
              <w:rPr>
                <w:rFonts w:cs="Arial"/>
                <w:sz w:val="22"/>
                <w:szCs w:val="22"/>
              </w:rPr>
              <w:t>70mm</w:t>
            </w:r>
            <w:proofErr w:type="gramEnd"/>
            <w:r w:rsidRPr="00E07E8F">
              <w:rPr>
                <w:rFonts w:cs="Arial"/>
                <w:sz w:val="22"/>
                <w:szCs w:val="22"/>
              </w:rPr>
              <w:t xml:space="preserve"> não recortável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200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895361" w:rsidP="00211764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6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sz w:val="22"/>
                <w:szCs w:val="22"/>
              </w:rPr>
              <w:t>Canula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shiley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nº 4.5 com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cuff</w:t>
            </w:r>
            <w:proofErr w:type="spellEnd"/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934FAE">
        <w:tblPrEx>
          <w:tblCellMar>
            <w:left w:w="70" w:type="dxa"/>
            <w:right w:w="70" w:type="dxa"/>
          </w:tblCellMar>
        </w:tblPrEx>
        <w:trPr>
          <w:trHeight w:val="2782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895361" w:rsidP="00211764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7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Catéter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de aspiração sistema fechado, adulto, nº 14, possui ponta lisa, orifícios laterais, marca de graduação na extensão do tubo, translúcido. Válvula para ativação de aspiração, manga em EVA, fina e resistente, possibilitando o manuseio da sonda sem o contato direto do profissional com o sistema e a secreção.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60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934FAE">
        <w:tblPrEx>
          <w:tblCellMar>
            <w:left w:w="70" w:type="dxa"/>
            <w:right w:w="70" w:type="dxa"/>
          </w:tblCellMar>
        </w:tblPrEx>
        <w:trPr>
          <w:trHeight w:val="2679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895361" w:rsidP="00211764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lastRenderedPageBreak/>
              <w:t>8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Catéter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de aspiração sistema fechado, adulto, nº 16, possui ponta lisa, orifícios laterais, marca de graduação na extensão do tubo, translúcido. Válvula para ativação de aspiração, manga em EVA, fina e resistente, possibilitando o manuseio da sonda sem o contato direto do profissional com o sistema e a secreção.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60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934FAE">
        <w:tblPrEx>
          <w:tblCellMar>
            <w:left w:w="70" w:type="dxa"/>
            <w:right w:w="70" w:type="dxa"/>
          </w:tblCellMar>
        </w:tblPrEx>
        <w:trPr>
          <w:trHeight w:val="2674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3B3F51">
            <w:pPr>
              <w:jc w:val="center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9</w:t>
            </w:r>
            <w:proofErr w:type="gramEnd"/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Catéter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de aspiração sistema fechado, infantil, nº 6, possui ponta lisa, orifícios laterais, marca de graduação na extensão do tubo, translúcido. Válvula para ativação de aspiração, manga em EVA, fina e resistente, possibilitando o manuseio da sonda sem o contato direto do profissional com o sistema e a secreção.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934FAE">
        <w:tblPrEx>
          <w:tblCellMar>
            <w:left w:w="70" w:type="dxa"/>
            <w:right w:w="70" w:type="dxa"/>
          </w:tblCellMar>
        </w:tblPrEx>
        <w:trPr>
          <w:trHeight w:val="2698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Catéter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de aspiração sistema fechado, infantil, nº10, possui ponta lisa, orifícios laterais, marca de graduação na extensão do tubo, translúcido. Válvula para ativação de aspiração, manga em EVA, fina e resistente, possibilitando o manuseio da sonda sem o contato direto do profissional com o sistema e a secreção.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DF4AE1">
        <w:tblPrEx>
          <w:tblCellMar>
            <w:left w:w="70" w:type="dxa"/>
            <w:right w:w="70" w:type="dxa"/>
          </w:tblCellMar>
        </w:tblPrEx>
        <w:trPr>
          <w:trHeight w:val="737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Catéter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de aspiração sistema fechado, infantil, nº8, possui ponta lisa, orifícios laterais, marca de graduação na extensão do tubo, translúcido. Válvula para ativação de aspiração, manga em EVA, fina e resistente, possibilitando o manuseio da sonda sem o contato direto do profissional com o sistema e a secreção.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558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>Cateter venoso central duplo lúmen adulto (</w:t>
            </w:r>
            <w:proofErr w:type="gramStart"/>
            <w:r w:rsidRPr="00E07E8F">
              <w:rPr>
                <w:rFonts w:cs="Arial"/>
                <w:sz w:val="22"/>
                <w:szCs w:val="22"/>
              </w:rPr>
              <w:t>7Fr</w:t>
            </w:r>
            <w:proofErr w:type="gramEnd"/>
            <w:r w:rsidRPr="00E07E8F">
              <w:rPr>
                <w:rFonts w:cs="Arial"/>
                <w:sz w:val="22"/>
                <w:szCs w:val="22"/>
              </w:rPr>
              <w:t xml:space="preserve"> x 20 cm)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500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6269C0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E07E8F" w:rsidP="003B3F51">
            <w:pPr>
              <w:jc w:val="center"/>
              <w:rPr>
                <w:rFonts w:cs="Arial"/>
                <w:sz w:val="20"/>
              </w:rPr>
            </w:pPr>
            <w:r w:rsidRPr="00255FEB">
              <w:rPr>
                <w:rFonts w:cs="Arial"/>
                <w:sz w:val="20"/>
              </w:rPr>
              <w:t>1</w:t>
            </w:r>
            <w:r w:rsidR="003B3F51">
              <w:rPr>
                <w:rFonts w:cs="Arial"/>
                <w:sz w:val="20"/>
              </w:rPr>
              <w:t>3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Cateter intravenoso nº 14 com dispositivo de segurança do tipo por fora da agulha, agulha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siliconizada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com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bisel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triangulado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trifacetado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, cateter em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biomaterial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vialon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que reduz a ocorrência de flebite, protetor de agulha/cateter que garante a integridade da agulha até o momento do uso, de formato anatômico, permitindo a remoção com apenas </w:t>
            </w:r>
            <w:r w:rsidRPr="00E07E8F">
              <w:rPr>
                <w:rFonts w:cs="Arial"/>
                <w:sz w:val="22"/>
                <w:szCs w:val="22"/>
              </w:rPr>
              <w:lastRenderedPageBreak/>
              <w:t xml:space="preserve">uma das mãos, conector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luer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lok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, translúcido, com ranhuras para fixação, câmara de refluxo em cristal, permite segura conexão ao equipo e facilita a identificação do calibre, favorece fixação através do ponto </w:t>
            </w:r>
            <w:r w:rsidR="00895361" w:rsidRPr="00E07E8F">
              <w:rPr>
                <w:rFonts w:cs="Arial"/>
                <w:sz w:val="22"/>
                <w:szCs w:val="22"/>
              </w:rPr>
              <w:t>cirúrgico</w:t>
            </w:r>
            <w:r w:rsidRPr="00E07E8F">
              <w:rPr>
                <w:rFonts w:cs="Arial"/>
                <w:sz w:val="22"/>
                <w:szCs w:val="22"/>
              </w:rPr>
              <w:t xml:space="preserve"> e rápida visualização do refluxo sanguíneo. </w:t>
            </w:r>
            <w:r w:rsidR="00895361" w:rsidRPr="00E07E8F">
              <w:rPr>
                <w:rFonts w:cs="Arial"/>
                <w:sz w:val="22"/>
                <w:szCs w:val="22"/>
              </w:rPr>
              <w:t>Dispositivo</w:t>
            </w:r>
            <w:r w:rsidRPr="00E07E8F">
              <w:rPr>
                <w:rFonts w:cs="Arial"/>
                <w:sz w:val="22"/>
                <w:szCs w:val="22"/>
              </w:rPr>
              <w:t xml:space="preserve"> de segurança acionado pelo usuário (técnica ativa), com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reencape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instantâneo e total da agulha, proteção de todo comprimento da agulha, evitando o contato com o sangue pós-punção (risco biológico) e risco de acidente e contaminação do </w:t>
            </w:r>
            <w:r w:rsidR="00895361" w:rsidRPr="00E07E8F">
              <w:rPr>
                <w:rFonts w:cs="Arial"/>
                <w:sz w:val="22"/>
                <w:szCs w:val="22"/>
              </w:rPr>
              <w:t>profissional</w:t>
            </w:r>
            <w:r w:rsidRPr="00E07E8F">
              <w:rPr>
                <w:rFonts w:cs="Arial"/>
                <w:sz w:val="22"/>
                <w:szCs w:val="22"/>
              </w:rPr>
              <w:t xml:space="preserve"> de saúde.</w:t>
            </w:r>
            <w:r w:rsidR="00F378E9">
              <w:rPr>
                <w:rFonts w:cs="Arial"/>
                <w:sz w:val="22"/>
                <w:szCs w:val="22"/>
              </w:rPr>
              <w:t xml:space="preserve"> Caixa com 100 unidades.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lastRenderedPageBreak/>
              <w:t>cx</w:t>
            </w:r>
            <w:proofErr w:type="spell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  </w:t>
            </w: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5</w:t>
            </w:r>
            <w:proofErr w:type="gram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E07E8F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14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Eletrodo descartável adesivo com conector compatível com desfibrilador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Cardiomax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Instramed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adulto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120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6269C0">
        <w:tblPrEx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Eletrodo descartável adesivo com conector compatível com desfibrilador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Cardiomax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Instramed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r w:rsidR="00895361" w:rsidRPr="00E07E8F">
              <w:rPr>
                <w:rFonts w:cs="Arial"/>
                <w:sz w:val="22"/>
                <w:szCs w:val="22"/>
              </w:rPr>
              <w:t>infantil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50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E07E8F">
        <w:tblPrEx>
          <w:tblCellMar>
            <w:left w:w="70" w:type="dxa"/>
            <w:right w:w="70" w:type="dxa"/>
          </w:tblCellMar>
        </w:tblPrEx>
        <w:trPr>
          <w:trHeight w:val="437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Equipo </w:t>
            </w:r>
            <w:r w:rsidR="00895361" w:rsidRPr="00E07E8F">
              <w:rPr>
                <w:rFonts w:cs="Arial"/>
                <w:sz w:val="22"/>
                <w:szCs w:val="22"/>
              </w:rPr>
              <w:t>micro gotas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500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E07E8F">
        <w:tblPrEx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>Estojo de inox com tampa para curativo estéril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E07E8F">
        <w:tblPrEx>
          <w:tblCellMar>
            <w:left w:w="70" w:type="dxa"/>
            <w:right w:w="70" w:type="dxa"/>
          </w:tblCellMar>
        </w:tblPrEx>
        <w:trPr>
          <w:trHeight w:val="572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>Kit de cânula para traqueostomia metálica - inox nº 1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kit</w:t>
            </w:r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E07E8F">
        <w:tblPrEx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>Kit de cânula para traqueostomia metálica - inox nº 2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kit</w:t>
            </w:r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E07E8F">
        <w:tblPrEx>
          <w:tblCellMar>
            <w:left w:w="70" w:type="dxa"/>
            <w:right w:w="70" w:type="dxa"/>
          </w:tblCellMar>
        </w:tblPrEx>
        <w:trPr>
          <w:trHeight w:val="546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>Kit de cânula para traqueostomia metálica - inox nº 3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kit</w:t>
            </w:r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E07E8F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>Kit de cânula para traqueostomia metálica - inox nº 4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kit</w:t>
            </w:r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E07E8F">
        <w:tblPrEx>
          <w:tblCellMar>
            <w:left w:w="70" w:type="dxa"/>
            <w:right w:w="70" w:type="dxa"/>
          </w:tblCellMar>
        </w:tblPrEx>
        <w:trPr>
          <w:trHeight w:val="618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>Kit de cânula para traqueostomia metálica - inox nº 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kit</w:t>
            </w:r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6269C0">
        <w:tblPrEx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>Kit de cânula para traqueostomia metálica - inox nº 6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kit</w:t>
            </w:r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noWrap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  </w:t>
            </w: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6</w:t>
            </w:r>
            <w:proofErr w:type="gram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6269C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E07E8F" w:rsidP="003B3F51">
            <w:pPr>
              <w:jc w:val="center"/>
              <w:rPr>
                <w:rFonts w:cs="Arial"/>
                <w:sz w:val="20"/>
              </w:rPr>
            </w:pPr>
            <w:r w:rsidRPr="00255FEB">
              <w:rPr>
                <w:rFonts w:cs="Arial"/>
                <w:sz w:val="20"/>
              </w:rPr>
              <w:t>2</w:t>
            </w:r>
            <w:r w:rsidR="003B3F51">
              <w:rPr>
                <w:rFonts w:cs="Arial"/>
                <w:sz w:val="20"/>
              </w:rPr>
              <w:t>4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>Kit de cânula para traqueostomia metálica - inox nº 7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kit</w:t>
            </w:r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  </w:t>
            </w: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6</w:t>
            </w:r>
            <w:proofErr w:type="gram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483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Malha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tubolar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E07E8F">
              <w:rPr>
                <w:rFonts w:cs="Arial"/>
                <w:sz w:val="22"/>
                <w:szCs w:val="22"/>
              </w:rPr>
              <w:t>4</w:t>
            </w:r>
            <w:proofErr w:type="gramEnd"/>
            <w:r w:rsidRPr="00E07E8F">
              <w:rPr>
                <w:rFonts w:cs="Arial"/>
                <w:sz w:val="22"/>
                <w:szCs w:val="22"/>
              </w:rPr>
              <w:t xml:space="preserve"> cm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Malha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tubolar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E07E8F">
              <w:rPr>
                <w:rFonts w:cs="Arial"/>
                <w:sz w:val="22"/>
                <w:szCs w:val="22"/>
              </w:rPr>
              <w:t>6</w:t>
            </w:r>
            <w:proofErr w:type="gramEnd"/>
            <w:r w:rsidRPr="00E07E8F">
              <w:rPr>
                <w:rFonts w:cs="Arial"/>
                <w:sz w:val="22"/>
                <w:szCs w:val="22"/>
              </w:rPr>
              <w:t xml:space="preserve"> cm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Malha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tubolar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E07E8F">
              <w:rPr>
                <w:rFonts w:cs="Arial"/>
                <w:sz w:val="22"/>
                <w:szCs w:val="22"/>
              </w:rPr>
              <w:t>8</w:t>
            </w:r>
            <w:proofErr w:type="gramEnd"/>
            <w:r w:rsidRPr="00E07E8F">
              <w:rPr>
                <w:rFonts w:cs="Arial"/>
                <w:sz w:val="22"/>
                <w:szCs w:val="22"/>
              </w:rPr>
              <w:t xml:space="preserve"> cm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490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Malha </w:t>
            </w:r>
            <w:proofErr w:type="gramStart"/>
            <w:r w:rsidRPr="00E07E8F">
              <w:rPr>
                <w:rFonts w:cs="Arial"/>
                <w:sz w:val="22"/>
                <w:szCs w:val="22"/>
              </w:rPr>
              <w:t>tubular 15 cm</w:t>
            </w:r>
            <w:proofErr w:type="gramEnd"/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noWrap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000000" w:fill="FFFFFF"/>
            <w:noWrap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412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bottom"/>
            <w:hideMark/>
          </w:tcPr>
          <w:p w:rsidR="00E07E8F" w:rsidRPr="00E07E8F" w:rsidRDefault="00E07E8F">
            <w:pPr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Pinça </w:t>
            </w: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adson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dente de rato delicada nº12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noWrap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000000" w:fill="FFFFFF"/>
            <w:noWrap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Pinça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cheron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descartável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500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E07E8F" w:rsidP="003B3F51">
            <w:pPr>
              <w:jc w:val="center"/>
              <w:rPr>
                <w:rFonts w:cs="Arial"/>
                <w:sz w:val="20"/>
              </w:rPr>
            </w:pPr>
            <w:r w:rsidRPr="00255FEB">
              <w:rPr>
                <w:rFonts w:cs="Arial"/>
                <w:sz w:val="20"/>
              </w:rPr>
              <w:lastRenderedPageBreak/>
              <w:t>3</w:t>
            </w:r>
            <w:r w:rsidR="003B3F51">
              <w:rPr>
                <w:rFonts w:cs="Arial"/>
                <w:sz w:val="20"/>
              </w:rPr>
              <w:t>1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bottom"/>
            <w:hideMark/>
          </w:tcPr>
          <w:p w:rsidR="00E07E8F" w:rsidRPr="00E07E8F" w:rsidRDefault="00E07E8F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Punch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descartável nº4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200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32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bottom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sz w:val="22"/>
                <w:szCs w:val="22"/>
              </w:rPr>
              <w:t>Punch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em inox nº4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100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1132C3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bottom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>Soro fisiológico 0,9% bolsa com 1.000ml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3.000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6269C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Swab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com meio de cultura </w:t>
            </w: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15cm</w:t>
            </w:r>
            <w:proofErr w:type="gram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estéril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20.000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895361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35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bottom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>Tesoura íris delicada curva nº12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6269C0">
        <w:tblPrEx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Teste rápido em tira para detecção qualitativa de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gonodotrofina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</w:t>
            </w:r>
            <w:r w:rsidR="00716F1E" w:rsidRPr="00E07E8F">
              <w:rPr>
                <w:rFonts w:cs="Arial"/>
                <w:sz w:val="22"/>
                <w:szCs w:val="22"/>
              </w:rPr>
              <w:t>coriônica</w:t>
            </w:r>
            <w:r w:rsidRPr="00E07E8F">
              <w:rPr>
                <w:rFonts w:cs="Arial"/>
                <w:sz w:val="22"/>
                <w:szCs w:val="22"/>
              </w:rPr>
              <w:t xml:space="preserve"> humana (</w:t>
            </w:r>
            <w:proofErr w:type="spellStart"/>
            <w:proofErr w:type="gramStart"/>
            <w:r w:rsidRPr="00E07E8F">
              <w:rPr>
                <w:rFonts w:cs="Arial"/>
                <w:sz w:val="22"/>
                <w:szCs w:val="22"/>
              </w:rPr>
              <w:t>hCG</w:t>
            </w:r>
            <w:proofErr w:type="spellEnd"/>
            <w:proofErr w:type="gramEnd"/>
            <w:r w:rsidRPr="00E07E8F">
              <w:rPr>
                <w:rFonts w:cs="Arial"/>
                <w:sz w:val="22"/>
                <w:szCs w:val="22"/>
              </w:rPr>
              <w:t>) na urina ou soro.  Caixa com 100 unidades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E07E8F" w:rsidRPr="00211764" w:rsidTr="006269C0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E07E8F" w:rsidRPr="00255FEB" w:rsidRDefault="003B3F51" w:rsidP="0021176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37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Tubo </w:t>
            </w: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falcon</w:t>
            </w:r>
            <w:proofErr w:type="spell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estéril </w:t>
            </w: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15ml</w:t>
            </w:r>
            <w:proofErr w:type="gramEnd"/>
          </w:p>
        </w:tc>
        <w:tc>
          <w:tcPr>
            <w:tcW w:w="652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  <w:hideMark/>
          </w:tcPr>
          <w:p w:rsidR="00E07E8F" w:rsidRPr="00E07E8F" w:rsidRDefault="00E07E8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10.000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07E8F" w:rsidRPr="00255FEB" w:rsidRDefault="00E07E8F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E07E8F" w:rsidRPr="00255FEB" w:rsidRDefault="00E07E8F" w:rsidP="00211764">
            <w:pPr>
              <w:rPr>
                <w:rFonts w:cs="Arial"/>
                <w:sz w:val="20"/>
              </w:rPr>
            </w:pPr>
          </w:p>
        </w:tc>
      </w:tr>
      <w:tr w:rsidR="00255FEB" w:rsidRPr="00C42475" w:rsidTr="00D96BAB">
        <w:trPr>
          <w:trHeight w:val="48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5FEB" w:rsidRPr="00C42475" w:rsidRDefault="00255FEB" w:rsidP="00421EA1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C42475">
              <w:rPr>
                <w:rFonts w:cs="Arial"/>
                <w:b/>
                <w:sz w:val="24"/>
                <w:szCs w:val="24"/>
              </w:rPr>
              <w:t>Itens exclusivos para microempresas e empresas de pequeno porte</w:t>
            </w:r>
          </w:p>
        </w:tc>
      </w:tr>
      <w:tr w:rsidR="00895361" w:rsidRPr="00211764" w:rsidTr="00895361">
        <w:tblPrEx>
          <w:tblCellMar>
            <w:left w:w="70" w:type="dxa"/>
            <w:right w:w="70" w:type="dxa"/>
          </w:tblCellMar>
        </w:tblPrEx>
        <w:trPr>
          <w:trHeight w:val="392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895361" w:rsidRPr="00255FEB" w:rsidRDefault="00895361" w:rsidP="001132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Absorvente intimo higiênico – pacote com </w:t>
            </w:r>
            <w:proofErr w:type="gramStart"/>
            <w:r w:rsidRPr="00E07E8F">
              <w:rPr>
                <w:rFonts w:cs="Arial"/>
                <w:sz w:val="22"/>
                <w:szCs w:val="22"/>
              </w:rPr>
              <w:t>8</w:t>
            </w:r>
            <w:proofErr w:type="gramEnd"/>
            <w:r w:rsidRPr="00E07E8F">
              <w:rPr>
                <w:rFonts w:cs="Arial"/>
                <w:sz w:val="22"/>
                <w:szCs w:val="22"/>
              </w:rPr>
              <w:t xml:space="preserve"> unidades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pct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30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895361" w:rsidRPr="00255FEB" w:rsidRDefault="00895361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95361" w:rsidRPr="00255FEB" w:rsidRDefault="00895361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895361" w:rsidRPr="00255FEB" w:rsidRDefault="00895361" w:rsidP="00211764">
            <w:pPr>
              <w:rPr>
                <w:rFonts w:cs="Arial"/>
                <w:sz w:val="20"/>
              </w:rPr>
            </w:pPr>
          </w:p>
        </w:tc>
      </w:tr>
      <w:tr w:rsidR="00895361" w:rsidRPr="00211764" w:rsidTr="00E07E8F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895361" w:rsidRPr="00255FEB" w:rsidRDefault="00895361" w:rsidP="001132C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39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 xml:space="preserve">Fio </w:t>
            </w:r>
            <w:proofErr w:type="spellStart"/>
            <w:r w:rsidRPr="00E07E8F">
              <w:rPr>
                <w:rFonts w:cs="Arial"/>
                <w:sz w:val="22"/>
                <w:szCs w:val="22"/>
              </w:rPr>
              <w:t>Catgut</w:t>
            </w:r>
            <w:proofErr w:type="spellEnd"/>
            <w:r w:rsidRPr="00E07E8F">
              <w:rPr>
                <w:rFonts w:cs="Arial"/>
                <w:sz w:val="22"/>
                <w:szCs w:val="22"/>
              </w:rPr>
              <w:t xml:space="preserve"> simples 5.0 com agulha – caixa com 24 unidades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E07E8F">
              <w:rPr>
                <w:rFonts w:cs="Arial"/>
                <w:color w:val="000000"/>
                <w:sz w:val="22"/>
                <w:szCs w:val="22"/>
              </w:rPr>
              <w:t>cx</w:t>
            </w:r>
            <w:proofErr w:type="spell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  </w:t>
            </w:r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2</w:t>
            </w:r>
            <w:proofErr w:type="gramEnd"/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895361" w:rsidRPr="00255FEB" w:rsidRDefault="00895361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95361" w:rsidRPr="00255FEB" w:rsidRDefault="00895361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895361" w:rsidRPr="00255FEB" w:rsidRDefault="00895361" w:rsidP="00211764">
            <w:pPr>
              <w:rPr>
                <w:rFonts w:cs="Arial"/>
                <w:sz w:val="20"/>
              </w:rPr>
            </w:pPr>
          </w:p>
        </w:tc>
      </w:tr>
      <w:tr w:rsidR="00895361" w:rsidRPr="00211764" w:rsidTr="00895361">
        <w:tblPrEx>
          <w:tblCellMar>
            <w:left w:w="70" w:type="dxa"/>
            <w:right w:w="70" w:type="dxa"/>
          </w:tblCellMar>
        </w:tblPrEx>
        <w:trPr>
          <w:trHeight w:val="476"/>
        </w:trPr>
        <w:tc>
          <w:tcPr>
            <w:tcW w:w="703" w:type="dxa"/>
            <w:shd w:val="clear" w:color="auto" w:fill="BFBFBF" w:themeFill="background1" w:themeFillShade="BF"/>
            <w:vAlign w:val="center"/>
            <w:hideMark/>
          </w:tcPr>
          <w:p w:rsidR="00895361" w:rsidRPr="00255FEB" w:rsidRDefault="00895361" w:rsidP="001132C3">
            <w:pPr>
              <w:jc w:val="center"/>
              <w:rPr>
                <w:rFonts w:cs="Arial"/>
                <w:sz w:val="20"/>
              </w:rPr>
            </w:pPr>
            <w:r w:rsidRPr="00255FEB">
              <w:rPr>
                <w:rFonts w:cs="Arial"/>
                <w:sz w:val="20"/>
              </w:rPr>
              <w:t>40</w:t>
            </w:r>
          </w:p>
        </w:tc>
        <w:tc>
          <w:tcPr>
            <w:tcW w:w="3897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both"/>
              <w:rPr>
                <w:rFonts w:cs="Arial"/>
                <w:sz w:val="22"/>
                <w:szCs w:val="22"/>
              </w:rPr>
            </w:pPr>
            <w:r w:rsidRPr="00E07E8F">
              <w:rPr>
                <w:rFonts w:cs="Arial"/>
                <w:sz w:val="22"/>
                <w:szCs w:val="22"/>
              </w:rPr>
              <w:t>Vaselina sólida branca com 30 gramas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7E8F">
              <w:rPr>
                <w:rFonts w:cs="Arial"/>
                <w:color w:val="000000"/>
                <w:sz w:val="22"/>
                <w:szCs w:val="22"/>
              </w:rPr>
              <w:t>unid</w:t>
            </w:r>
            <w:proofErr w:type="spellEnd"/>
            <w:proofErr w:type="gramEnd"/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895361" w:rsidRPr="00E07E8F" w:rsidRDefault="00895361" w:rsidP="001132C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07E8F">
              <w:rPr>
                <w:rFonts w:cs="Arial"/>
                <w:color w:val="000000"/>
                <w:sz w:val="22"/>
                <w:szCs w:val="22"/>
              </w:rPr>
              <w:t xml:space="preserve">                        12 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95361" w:rsidRPr="00255FEB" w:rsidRDefault="00895361" w:rsidP="00211764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895361" w:rsidRPr="00255FEB" w:rsidRDefault="00895361" w:rsidP="00211764">
            <w:pPr>
              <w:rPr>
                <w:rFonts w:cs="Arial"/>
                <w:sz w:val="20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895361" w:rsidRPr="00255FEB" w:rsidRDefault="00895361" w:rsidP="00211764">
            <w:pPr>
              <w:rPr>
                <w:rFonts w:cs="Arial"/>
                <w:sz w:val="20"/>
              </w:rPr>
            </w:pPr>
          </w:p>
        </w:tc>
      </w:tr>
      <w:tr w:rsidR="00255FEB" w:rsidRPr="00211764" w:rsidTr="006269C0">
        <w:tblPrEx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8219" w:type="dxa"/>
            <w:gridSpan w:val="6"/>
            <w:shd w:val="clear" w:color="auto" w:fill="BFBFBF" w:themeFill="background1" w:themeFillShade="BF"/>
            <w:vAlign w:val="center"/>
          </w:tcPr>
          <w:p w:rsidR="00255FEB" w:rsidRPr="00255FEB" w:rsidRDefault="00255FEB" w:rsidP="00255FEB">
            <w:pPr>
              <w:jc w:val="center"/>
              <w:rPr>
                <w:rFonts w:cs="Arial"/>
                <w:sz w:val="20"/>
              </w:rPr>
            </w:pPr>
            <w:r w:rsidRPr="00255FEB">
              <w:rPr>
                <w:rFonts w:cs="Arial"/>
                <w:b/>
                <w:sz w:val="20"/>
              </w:rPr>
              <w:t>VALOR TOTAL DA PROPOSTA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255FEB" w:rsidRPr="00255FEB" w:rsidRDefault="00255FEB" w:rsidP="00211764">
            <w:pPr>
              <w:rPr>
                <w:rFonts w:cs="Arial"/>
                <w:sz w:val="20"/>
              </w:rPr>
            </w:pPr>
          </w:p>
        </w:tc>
      </w:tr>
    </w:tbl>
    <w:p w:rsidR="007D3204" w:rsidRDefault="007D3204" w:rsidP="004B3D2C">
      <w:pPr>
        <w:ind w:left="-142" w:right="-1" w:firstLine="1276"/>
        <w:jc w:val="both"/>
        <w:rPr>
          <w:rFonts w:cs="Arial"/>
          <w:sz w:val="22"/>
          <w:szCs w:val="22"/>
        </w:rPr>
      </w:pPr>
    </w:p>
    <w:p w:rsidR="004B3D2C" w:rsidRPr="00C6704F" w:rsidRDefault="004B3D2C" w:rsidP="005E573F">
      <w:pPr>
        <w:pStyle w:val="Subttulo"/>
        <w:ind w:right="22"/>
        <w:jc w:val="both"/>
        <w:rPr>
          <w:b w:val="0"/>
          <w:sz w:val="20"/>
        </w:rPr>
      </w:pPr>
      <w:r w:rsidRPr="00C6704F">
        <w:rPr>
          <w:sz w:val="20"/>
        </w:rPr>
        <w:t xml:space="preserve">I – </w:t>
      </w:r>
      <w:r w:rsidRPr="00C6704F">
        <w:rPr>
          <w:b w:val="0"/>
          <w:sz w:val="20"/>
        </w:rPr>
        <w:t xml:space="preserve">O prazo de validade de nossa proposta é de </w:t>
      </w:r>
      <w:r w:rsidR="003B4BF9" w:rsidRPr="0053258B">
        <w:rPr>
          <w:sz w:val="20"/>
        </w:rPr>
        <w:t>6</w:t>
      </w:r>
      <w:r w:rsidRPr="00C6704F">
        <w:rPr>
          <w:sz w:val="20"/>
        </w:rPr>
        <w:t>0 (</w:t>
      </w:r>
      <w:r w:rsidR="003B4BF9">
        <w:rPr>
          <w:sz w:val="20"/>
        </w:rPr>
        <w:t>sessenta</w:t>
      </w:r>
      <w:r w:rsidRPr="00C6704F">
        <w:rPr>
          <w:sz w:val="20"/>
        </w:rPr>
        <w:t>) dias corridos</w:t>
      </w:r>
      <w:r w:rsidRPr="00C6704F">
        <w:rPr>
          <w:b w:val="0"/>
          <w:sz w:val="20"/>
        </w:rPr>
        <w:t>, a contar da data da abertura dos envelopes nº 2 (proposta).</w:t>
      </w:r>
    </w:p>
    <w:p w:rsidR="004B3D2C" w:rsidRPr="00C6704F" w:rsidRDefault="004B3D2C" w:rsidP="005E573F">
      <w:pPr>
        <w:pStyle w:val="Subttulo"/>
        <w:ind w:right="22"/>
        <w:jc w:val="both"/>
        <w:rPr>
          <w:b w:val="0"/>
          <w:sz w:val="20"/>
        </w:rPr>
      </w:pPr>
    </w:p>
    <w:p w:rsidR="004B3D2C" w:rsidRPr="00C6704F" w:rsidRDefault="004B3D2C" w:rsidP="005E573F">
      <w:pPr>
        <w:pStyle w:val="Subttulo"/>
        <w:ind w:right="22"/>
        <w:jc w:val="both"/>
        <w:rPr>
          <w:b w:val="0"/>
          <w:sz w:val="20"/>
        </w:rPr>
      </w:pPr>
      <w:r w:rsidRPr="00C6704F">
        <w:rPr>
          <w:sz w:val="20"/>
        </w:rPr>
        <w:t>II</w:t>
      </w:r>
      <w:r w:rsidRPr="00C6704F">
        <w:rPr>
          <w:b w:val="0"/>
          <w:sz w:val="20"/>
        </w:rPr>
        <w:t xml:space="preserve"> </w:t>
      </w:r>
      <w:r w:rsidRPr="00C6704F">
        <w:rPr>
          <w:sz w:val="20"/>
        </w:rPr>
        <w:t>–</w:t>
      </w:r>
      <w:r w:rsidRPr="00C6704F">
        <w:rPr>
          <w:b w:val="0"/>
          <w:sz w:val="20"/>
        </w:rPr>
        <w:t xml:space="preserve"> Declaramos que o </w:t>
      </w:r>
      <w:r w:rsidRPr="00C6704F">
        <w:rPr>
          <w:sz w:val="20"/>
        </w:rPr>
        <w:t xml:space="preserve">VALOR DE CADA ÍTEM E O TOTAL DA PROPOSTA </w:t>
      </w:r>
      <w:r w:rsidRPr="00C6704F">
        <w:rPr>
          <w:b w:val="0"/>
          <w:sz w:val="20"/>
        </w:rPr>
        <w:t xml:space="preserve">é </w:t>
      </w:r>
      <w:r w:rsidRPr="00C6704F">
        <w:rPr>
          <w:sz w:val="20"/>
        </w:rPr>
        <w:t>irreajustável,</w:t>
      </w:r>
      <w:r w:rsidRPr="00C6704F">
        <w:rPr>
          <w:b w:val="0"/>
          <w:sz w:val="20"/>
        </w:rPr>
        <w:t xml:space="preserve"> e nele estão incluídos:</w:t>
      </w:r>
    </w:p>
    <w:p w:rsidR="004B3D2C" w:rsidRPr="00C6704F" w:rsidRDefault="004B3D2C" w:rsidP="005E573F">
      <w:pPr>
        <w:pStyle w:val="Subttulo"/>
        <w:numPr>
          <w:ilvl w:val="0"/>
          <w:numId w:val="46"/>
        </w:numPr>
        <w:ind w:right="22"/>
        <w:jc w:val="both"/>
        <w:rPr>
          <w:b w:val="0"/>
          <w:sz w:val="20"/>
        </w:rPr>
      </w:pPr>
      <w:proofErr w:type="gramStart"/>
      <w:r w:rsidRPr="00C6704F">
        <w:rPr>
          <w:b w:val="0"/>
          <w:sz w:val="20"/>
        </w:rPr>
        <w:t>os</w:t>
      </w:r>
      <w:proofErr w:type="gramEnd"/>
      <w:r w:rsidRPr="00C6704F">
        <w:rPr>
          <w:b w:val="0"/>
          <w:sz w:val="20"/>
        </w:rPr>
        <w:t xml:space="preserve"> tributos, fretes, alimentação, estadia, encargos sociais;</w:t>
      </w:r>
    </w:p>
    <w:p w:rsidR="004B3D2C" w:rsidRPr="00C6704F" w:rsidRDefault="004B3D2C" w:rsidP="005E573F">
      <w:pPr>
        <w:pStyle w:val="Subttulo"/>
        <w:numPr>
          <w:ilvl w:val="0"/>
          <w:numId w:val="46"/>
        </w:numPr>
        <w:ind w:right="22"/>
        <w:jc w:val="both"/>
        <w:rPr>
          <w:b w:val="0"/>
          <w:sz w:val="20"/>
        </w:rPr>
      </w:pPr>
      <w:proofErr w:type="gramStart"/>
      <w:r w:rsidRPr="00C6704F">
        <w:rPr>
          <w:b w:val="0"/>
          <w:sz w:val="20"/>
        </w:rPr>
        <w:t>as</w:t>
      </w:r>
      <w:proofErr w:type="gramEnd"/>
      <w:r w:rsidRPr="00C6704F">
        <w:rPr>
          <w:b w:val="0"/>
          <w:sz w:val="20"/>
        </w:rPr>
        <w:t xml:space="preserve"> despesas e obrigações financeiras de qualquer natureza; e,</w:t>
      </w:r>
    </w:p>
    <w:p w:rsidR="004B3D2C" w:rsidRPr="00C6704F" w:rsidRDefault="004B3D2C" w:rsidP="005E573F">
      <w:pPr>
        <w:pStyle w:val="Subttulo"/>
        <w:numPr>
          <w:ilvl w:val="0"/>
          <w:numId w:val="46"/>
        </w:numPr>
        <w:ind w:right="22"/>
        <w:jc w:val="both"/>
        <w:rPr>
          <w:b w:val="0"/>
          <w:sz w:val="20"/>
        </w:rPr>
      </w:pPr>
      <w:proofErr w:type="gramStart"/>
      <w:r w:rsidRPr="00C6704F">
        <w:rPr>
          <w:b w:val="0"/>
          <w:sz w:val="20"/>
        </w:rPr>
        <w:t>todos</w:t>
      </w:r>
      <w:proofErr w:type="gramEnd"/>
      <w:r w:rsidRPr="00C6704F">
        <w:rPr>
          <w:b w:val="0"/>
          <w:sz w:val="20"/>
        </w:rPr>
        <w:t xml:space="preserve"> os componentes de custo dos bens necessários à perfeita satisfação do objeto desta licitação.</w:t>
      </w:r>
    </w:p>
    <w:p w:rsidR="004B3D2C" w:rsidRPr="00C6704F" w:rsidRDefault="004B3D2C" w:rsidP="005E573F">
      <w:pPr>
        <w:pStyle w:val="Subttulo"/>
        <w:ind w:left="705" w:right="22"/>
        <w:jc w:val="both"/>
        <w:rPr>
          <w:b w:val="0"/>
          <w:sz w:val="20"/>
        </w:rPr>
      </w:pPr>
    </w:p>
    <w:p w:rsidR="004B3D2C" w:rsidRPr="00C6704F" w:rsidRDefault="004B3D2C" w:rsidP="005E573F">
      <w:pPr>
        <w:pStyle w:val="Subttulo"/>
        <w:ind w:right="22"/>
        <w:jc w:val="both"/>
        <w:rPr>
          <w:b w:val="0"/>
          <w:sz w:val="20"/>
        </w:rPr>
      </w:pPr>
      <w:r w:rsidRPr="00C6704F">
        <w:rPr>
          <w:sz w:val="20"/>
        </w:rPr>
        <w:t>III</w:t>
      </w:r>
      <w:r w:rsidRPr="00C6704F">
        <w:rPr>
          <w:b w:val="0"/>
          <w:sz w:val="20"/>
        </w:rPr>
        <w:t xml:space="preserve"> – Declaramos, ainda, conhecer integralmente os termos do </w:t>
      </w:r>
      <w:r w:rsidRPr="00C6704F">
        <w:rPr>
          <w:sz w:val="20"/>
        </w:rPr>
        <w:t xml:space="preserve">Edital do Pregão nº </w:t>
      </w:r>
      <w:r w:rsidR="00DF4AE1">
        <w:rPr>
          <w:sz w:val="20"/>
        </w:rPr>
        <w:t>74</w:t>
      </w:r>
      <w:r>
        <w:rPr>
          <w:sz w:val="20"/>
        </w:rPr>
        <w:t>/</w:t>
      </w:r>
      <w:r w:rsidR="003979DB">
        <w:rPr>
          <w:sz w:val="20"/>
        </w:rPr>
        <w:t>2.020</w:t>
      </w:r>
      <w:r w:rsidRPr="00C6704F">
        <w:rPr>
          <w:sz w:val="20"/>
        </w:rPr>
        <w:t xml:space="preserve"> </w:t>
      </w:r>
      <w:r w:rsidRPr="00C6704F">
        <w:rPr>
          <w:b w:val="0"/>
          <w:sz w:val="20"/>
        </w:rPr>
        <w:t>e seus anexos, aos quais nos sujeitamos.</w:t>
      </w:r>
    </w:p>
    <w:p w:rsidR="00D36547" w:rsidRDefault="00D36547" w:rsidP="004B3D2C">
      <w:pPr>
        <w:pStyle w:val="Subttulo"/>
        <w:jc w:val="both"/>
        <w:rPr>
          <w:b w:val="0"/>
          <w:sz w:val="20"/>
        </w:rPr>
      </w:pPr>
    </w:p>
    <w:p w:rsidR="00B044D2" w:rsidRDefault="00B044D2" w:rsidP="004B3D2C">
      <w:pPr>
        <w:pStyle w:val="Subttulo"/>
        <w:jc w:val="both"/>
        <w:rPr>
          <w:b w:val="0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B3D2C" w:rsidRPr="00C6704F" w:rsidTr="005E573F">
        <w:trPr>
          <w:trHeight w:val="617"/>
        </w:trPr>
        <w:tc>
          <w:tcPr>
            <w:tcW w:w="9568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RAZÃO SOCIAL DO PROPONENTE:</w:t>
            </w: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 xml:space="preserve">ENDEREÇO: </w:t>
            </w: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CEP:                                    FONE:                                        FAX:</w:t>
            </w:r>
          </w:p>
          <w:p w:rsidR="004B3D2C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 xml:space="preserve"> E-MAIL:                                                             CNPJ:          </w:t>
            </w:r>
          </w:p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</w:tc>
      </w:tr>
    </w:tbl>
    <w:p w:rsidR="00D96BAB" w:rsidRDefault="00D96BAB" w:rsidP="004B3D2C">
      <w:pPr>
        <w:pStyle w:val="Subttulo"/>
        <w:jc w:val="both"/>
        <w:rPr>
          <w:b w:val="0"/>
          <w:sz w:val="20"/>
        </w:rPr>
      </w:pPr>
    </w:p>
    <w:p w:rsidR="00D96BAB" w:rsidRDefault="00D96BAB" w:rsidP="004B3D2C">
      <w:pPr>
        <w:pStyle w:val="Subttulo"/>
        <w:jc w:val="both"/>
        <w:rPr>
          <w:b w:val="0"/>
          <w:sz w:val="20"/>
        </w:rPr>
      </w:pPr>
    </w:p>
    <w:p w:rsidR="00D96BAB" w:rsidRDefault="00D96BAB" w:rsidP="004B3D2C">
      <w:pPr>
        <w:pStyle w:val="Subttulo"/>
        <w:jc w:val="both"/>
        <w:rPr>
          <w:b w:val="0"/>
          <w:sz w:val="20"/>
        </w:rPr>
      </w:pPr>
    </w:p>
    <w:p w:rsidR="009B2BB1" w:rsidRDefault="009B2BB1" w:rsidP="004B3D2C">
      <w:pPr>
        <w:pStyle w:val="Subttulo"/>
        <w:jc w:val="both"/>
        <w:rPr>
          <w:b w:val="0"/>
          <w:sz w:val="20"/>
        </w:rPr>
      </w:pPr>
    </w:p>
    <w:p w:rsidR="004B3D2C" w:rsidRPr="00C6704F" w:rsidRDefault="004B3D2C" w:rsidP="004B3D2C">
      <w:pPr>
        <w:pStyle w:val="Subttulo"/>
        <w:jc w:val="both"/>
        <w:rPr>
          <w:b w:val="0"/>
          <w:sz w:val="20"/>
        </w:rPr>
      </w:pPr>
      <w:r w:rsidRPr="00C6704F">
        <w:rPr>
          <w:b w:val="0"/>
          <w:sz w:val="20"/>
        </w:rPr>
        <w:lastRenderedPageBreak/>
        <w:t xml:space="preserve">_______________________, _____ de _________________ </w:t>
      </w:r>
      <w:proofErr w:type="spellStart"/>
      <w:r w:rsidRPr="00C6704F">
        <w:rPr>
          <w:b w:val="0"/>
          <w:sz w:val="20"/>
        </w:rPr>
        <w:t>de</w:t>
      </w:r>
      <w:proofErr w:type="spellEnd"/>
      <w:r w:rsidRPr="00C6704F">
        <w:rPr>
          <w:b w:val="0"/>
          <w:sz w:val="20"/>
        </w:rPr>
        <w:t xml:space="preserve"> </w:t>
      </w:r>
      <w:r>
        <w:rPr>
          <w:b w:val="0"/>
          <w:sz w:val="20"/>
        </w:rPr>
        <w:t>2.0</w:t>
      </w:r>
      <w:r w:rsidR="000472EA">
        <w:rPr>
          <w:b w:val="0"/>
          <w:sz w:val="20"/>
        </w:rPr>
        <w:t>20</w:t>
      </w:r>
      <w:r w:rsidRPr="00C6704F">
        <w:rPr>
          <w:b w:val="0"/>
          <w:sz w:val="20"/>
        </w:rPr>
        <w:t>.</w:t>
      </w:r>
    </w:p>
    <w:p w:rsidR="004B3D2C" w:rsidRPr="00C6704F" w:rsidRDefault="004B3D2C" w:rsidP="004B3D2C">
      <w:pPr>
        <w:pStyle w:val="Subttulo"/>
        <w:jc w:val="both"/>
        <w:rPr>
          <w:b w:val="0"/>
          <w:sz w:val="20"/>
        </w:rPr>
      </w:pPr>
      <w:r w:rsidRPr="00C6704F">
        <w:rPr>
          <w:b w:val="0"/>
          <w:sz w:val="20"/>
        </w:rPr>
        <w:t xml:space="preserve">                (CIDADE)</w:t>
      </w:r>
    </w:p>
    <w:p w:rsidR="004B3D2C" w:rsidRDefault="004B3D2C" w:rsidP="004B3D2C">
      <w:pPr>
        <w:pStyle w:val="Subttulo"/>
        <w:jc w:val="both"/>
        <w:rPr>
          <w:b w:val="0"/>
          <w:sz w:val="20"/>
        </w:rPr>
      </w:pPr>
    </w:p>
    <w:p w:rsidR="004B3D2C" w:rsidRPr="00C6704F" w:rsidRDefault="004B3D2C" w:rsidP="004B3D2C">
      <w:pPr>
        <w:pStyle w:val="Subttulo"/>
        <w:jc w:val="both"/>
        <w:rPr>
          <w:b w:val="0"/>
          <w:sz w:val="20"/>
        </w:rPr>
      </w:pP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  <w:t>____________________________</w:t>
      </w:r>
    </w:p>
    <w:p w:rsidR="004B3D2C" w:rsidRPr="00C6704F" w:rsidRDefault="004B3D2C" w:rsidP="004B3D2C">
      <w:pPr>
        <w:pStyle w:val="Subttulo"/>
        <w:jc w:val="both"/>
        <w:rPr>
          <w:b w:val="0"/>
          <w:sz w:val="20"/>
        </w:rPr>
      </w:pP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</w:r>
      <w:r w:rsidRPr="00C6704F">
        <w:rPr>
          <w:b w:val="0"/>
          <w:sz w:val="20"/>
        </w:rPr>
        <w:tab/>
        <w:t>ASSINATURA DO RESPONSÁVEL</w:t>
      </w:r>
    </w:p>
    <w:p w:rsidR="004B3D2C" w:rsidRDefault="004B3D2C" w:rsidP="004B3D2C">
      <w:pPr>
        <w:pStyle w:val="Subttulo"/>
        <w:jc w:val="both"/>
        <w:rPr>
          <w:b w:val="0"/>
          <w:sz w:val="20"/>
        </w:rPr>
      </w:pPr>
    </w:p>
    <w:p w:rsidR="00DF6EDC" w:rsidRDefault="00DF6EDC" w:rsidP="004B3D2C">
      <w:pPr>
        <w:pStyle w:val="Subttulo"/>
        <w:jc w:val="both"/>
        <w:rPr>
          <w:b w:val="0"/>
          <w:sz w:val="20"/>
        </w:rPr>
      </w:pPr>
    </w:p>
    <w:p w:rsidR="00DF6EDC" w:rsidRDefault="00DF6EDC" w:rsidP="004B3D2C">
      <w:pPr>
        <w:pStyle w:val="Subttulo"/>
        <w:jc w:val="both"/>
        <w:rPr>
          <w:b w:val="0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4B3D2C" w:rsidRPr="00C6704F">
        <w:trPr>
          <w:trHeight w:val="511"/>
        </w:trPr>
        <w:tc>
          <w:tcPr>
            <w:tcW w:w="5599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NOME COMPLETO:</w:t>
            </w:r>
          </w:p>
        </w:tc>
        <w:tc>
          <w:tcPr>
            <w:tcW w:w="4252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CARGO:</w:t>
            </w:r>
          </w:p>
        </w:tc>
      </w:tr>
    </w:tbl>
    <w:p w:rsidR="004B3D2C" w:rsidRDefault="004B3D2C" w:rsidP="004B3D2C">
      <w:pPr>
        <w:pStyle w:val="Subttulo"/>
        <w:jc w:val="both"/>
        <w:rPr>
          <w:sz w:val="20"/>
        </w:rPr>
      </w:pPr>
    </w:p>
    <w:p w:rsidR="004B3D2C" w:rsidRPr="00C6704F" w:rsidRDefault="004B3D2C" w:rsidP="004B3D2C">
      <w:pPr>
        <w:pStyle w:val="Subttulo"/>
        <w:jc w:val="both"/>
        <w:rPr>
          <w:sz w:val="20"/>
        </w:rPr>
      </w:pPr>
    </w:p>
    <w:p w:rsidR="004B3D2C" w:rsidRPr="00C6704F" w:rsidRDefault="004B3D2C" w:rsidP="004B3D2C">
      <w:pPr>
        <w:pStyle w:val="Subttulo"/>
        <w:jc w:val="both"/>
        <w:rPr>
          <w:sz w:val="20"/>
        </w:rPr>
      </w:pPr>
      <w:r w:rsidRPr="00C6704F">
        <w:rPr>
          <w:sz w:val="20"/>
        </w:rPr>
        <w:t>PESSOA CREDENCIADA OU AUTORIZADA PARA ASSINAR O FUTURO CONTRATO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4B3D2C" w:rsidRPr="00C6704F">
        <w:trPr>
          <w:cantSplit/>
          <w:trHeight w:val="209"/>
        </w:trPr>
        <w:tc>
          <w:tcPr>
            <w:tcW w:w="5599" w:type="dxa"/>
            <w:vMerge w:val="restart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NOME COMPLETO:</w:t>
            </w:r>
          </w:p>
        </w:tc>
        <w:tc>
          <w:tcPr>
            <w:tcW w:w="4252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CARGO:</w:t>
            </w:r>
          </w:p>
        </w:tc>
      </w:tr>
      <w:tr w:rsidR="004B3D2C" w:rsidRPr="00C6704F">
        <w:trPr>
          <w:cantSplit/>
          <w:trHeight w:val="255"/>
        </w:trPr>
        <w:tc>
          <w:tcPr>
            <w:tcW w:w="5599" w:type="dxa"/>
            <w:vMerge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CPF:</w:t>
            </w:r>
          </w:p>
        </w:tc>
      </w:tr>
      <w:tr w:rsidR="004B3D2C" w:rsidRPr="00C6704F">
        <w:trPr>
          <w:cantSplit/>
          <w:trHeight w:val="273"/>
        </w:trPr>
        <w:tc>
          <w:tcPr>
            <w:tcW w:w="5599" w:type="dxa"/>
            <w:vMerge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</w:p>
        </w:tc>
        <w:tc>
          <w:tcPr>
            <w:tcW w:w="4252" w:type="dxa"/>
          </w:tcPr>
          <w:p w:rsidR="004B3D2C" w:rsidRPr="00C6704F" w:rsidRDefault="004B3D2C" w:rsidP="004B3D2C">
            <w:pPr>
              <w:pStyle w:val="Subttulo"/>
              <w:jc w:val="both"/>
              <w:rPr>
                <w:sz w:val="20"/>
              </w:rPr>
            </w:pPr>
            <w:r w:rsidRPr="00C6704F">
              <w:rPr>
                <w:sz w:val="20"/>
              </w:rPr>
              <w:t>RG:</w:t>
            </w:r>
          </w:p>
        </w:tc>
      </w:tr>
    </w:tbl>
    <w:p w:rsidR="004B3D2C" w:rsidRDefault="004B3D2C" w:rsidP="004B3D2C">
      <w:pPr>
        <w:pStyle w:val="Subttulo"/>
        <w:jc w:val="both"/>
        <w:rPr>
          <w:sz w:val="20"/>
        </w:rPr>
      </w:pPr>
      <w:r w:rsidRPr="00C6704F">
        <w:rPr>
          <w:sz w:val="20"/>
        </w:rPr>
        <w:t>Nota: O proponente deverá rubricar a 1</w:t>
      </w:r>
      <w:r w:rsidRPr="00C6704F">
        <w:rPr>
          <w:sz w:val="20"/>
          <w:vertAlign w:val="superscript"/>
        </w:rPr>
        <w:t>a</w:t>
      </w:r>
      <w:r w:rsidRPr="00C6704F">
        <w:rPr>
          <w:sz w:val="20"/>
        </w:rPr>
        <w:t xml:space="preserve"> via desta planilha/proposta.</w:t>
      </w:r>
    </w:p>
    <w:p w:rsidR="00CC2BB4" w:rsidRDefault="00CC2BB4" w:rsidP="004B3D2C">
      <w:pPr>
        <w:pStyle w:val="Subttulo"/>
        <w:jc w:val="both"/>
        <w:rPr>
          <w:sz w:val="20"/>
        </w:rPr>
      </w:pPr>
    </w:p>
    <w:p w:rsidR="00DF6EDC" w:rsidRDefault="00DF6EDC" w:rsidP="004B3D2C">
      <w:pPr>
        <w:pStyle w:val="Subttulo"/>
        <w:jc w:val="both"/>
        <w:rPr>
          <w:sz w:val="20"/>
        </w:rPr>
      </w:pPr>
    </w:p>
    <w:p w:rsidR="00DF6EDC" w:rsidRDefault="00DF6EDC" w:rsidP="004B3D2C">
      <w:pPr>
        <w:pStyle w:val="Subttulo"/>
        <w:jc w:val="both"/>
        <w:rPr>
          <w:sz w:val="20"/>
        </w:rPr>
      </w:pPr>
    </w:p>
    <w:p w:rsidR="00DF6EDC" w:rsidRDefault="00DF6EDC" w:rsidP="004B3D2C">
      <w:pPr>
        <w:pStyle w:val="Subttulo"/>
        <w:jc w:val="both"/>
        <w:rPr>
          <w:sz w:val="20"/>
        </w:rPr>
      </w:pPr>
    </w:p>
    <w:p w:rsidR="00DF6EDC" w:rsidRDefault="00DF6EDC" w:rsidP="004B3D2C">
      <w:pPr>
        <w:pStyle w:val="Subttulo"/>
        <w:jc w:val="both"/>
        <w:rPr>
          <w:sz w:val="20"/>
        </w:rPr>
      </w:pPr>
    </w:p>
    <w:p w:rsidR="004B3D2C" w:rsidRDefault="004B3D2C" w:rsidP="004B3D2C">
      <w:pPr>
        <w:pStyle w:val="Subttulo"/>
        <w:jc w:val="both"/>
        <w:rPr>
          <w:sz w:val="20"/>
        </w:rPr>
      </w:pPr>
    </w:p>
    <w:p w:rsidR="004B3D2C" w:rsidRPr="0029598A" w:rsidRDefault="004B3D2C" w:rsidP="004B3D2C">
      <w:pPr>
        <w:shd w:val="clear" w:color="auto" w:fill="000000"/>
        <w:jc w:val="center"/>
        <w:rPr>
          <w:color w:val="FFFFFF"/>
          <w:sz w:val="24"/>
        </w:rPr>
      </w:pPr>
      <w:r w:rsidRPr="0029598A">
        <w:rPr>
          <w:b/>
          <w:i/>
          <w:color w:val="FFFFFF"/>
          <w:sz w:val="24"/>
        </w:rPr>
        <w:t>MODELO -</w:t>
      </w:r>
      <w:proofErr w:type="gramStart"/>
      <w:r w:rsidRPr="0029598A">
        <w:rPr>
          <w:b/>
          <w:i/>
          <w:color w:val="FFFFFF"/>
          <w:sz w:val="24"/>
        </w:rPr>
        <w:t xml:space="preserve"> </w:t>
      </w:r>
      <w:r>
        <w:rPr>
          <w:b/>
          <w:i/>
          <w:color w:val="FFFFFF"/>
          <w:sz w:val="24"/>
        </w:rPr>
        <w:t xml:space="preserve"> </w:t>
      </w:r>
      <w:proofErr w:type="gramEnd"/>
      <w:r>
        <w:rPr>
          <w:b/>
          <w:i/>
          <w:color w:val="FFFFFF"/>
          <w:sz w:val="24"/>
        </w:rPr>
        <w:t xml:space="preserve">A PROPOSTA </w:t>
      </w:r>
      <w:r w:rsidRPr="0029598A">
        <w:rPr>
          <w:b/>
          <w:i/>
          <w:color w:val="FFFFFF"/>
          <w:sz w:val="24"/>
        </w:rPr>
        <w:t>DEV</w:t>
      </w:r>
      <w:r>
        <w:rPr>
          <w:b/>
          <w:i/>
          <w:color w:val="FFFFFF"/>
          <w:sz w:val="24"/>
        </w:rPr>
        <w:t xml:space="preserve">E SER EMITIDA EM PAPEL TIMBRADO </w:t>
      </w:r>
      <w:r w:rsidRPr="0029598A">
        <w:rPr>
          <w:b/>
          <w:i/>
          <w:color w:val="FFFFFF"/>
          <w:sz w:val="24"/>
        </w:rPr>
        <w:t xml:space="preserve"> DA EMPRESA LICITANTE</w:t>
      </w:r>
    </w:p>
    <w:p w:rsidR="004B3D2C" w:rsidRDefault="004B3D2C" w:rsidP="004B3D2C">
      <w:pPr>
        <w:pStyle w:val="Subttulo"/>
        <w:jc w:val="both"/>
        <w:rPr>
          <w:sz w:val="20"/>
        </w:rPr>
      </w:pPr>
      <w:bookmarkStart w:id="0" w:name="_GoBack"/>
      <w:bookmarkEnd w:id="0"/>
    </w:p>
    <w:sectPr w:rsidR="004B3D2C" w:rsidSect="009B2BB1">
      <w:headerReference w:type="default" r:id="rId9"/>
      <w:footerReference w:type="default" r:id="rId10"/>
      <w:pgSz w:w="11907" w:h="16840" w:code="9"/>
      <w:pgMar w:top="159" w:right="1134" w:bottom="761" w:left="1418" w:header="426" w:footer="680" w:gutter="0"/>
      <w:cols w:space="45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75" w:rsidRDefault="00F21B75">
      <w:r>
        <w:separator/>
      </w:r>
    </w:p>
  </w:endnote>
  <w:endnote w:type="continuationSeparator" w:id="0">
    <w:p w:rsidR="00F21B75" w:rsidRDefault="00F2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75" w:rsidRDefault="00F21B75">
    <w:pPr>
      <w:pStyle w:val="Rodap"/>
      <w:jc w:val="center"/>
      <w:rPr>
        <w:b/>
        <w:sz w:val="22"/>
      </w:rPr>
    </w:pPr>
    <w:r>
      <w:rPr>
        <w:b/>
        <w:sz w:val="22"/>
      </w:rPr>
      <w:t xml:space="preserve">PREGÃO PRESENCIAL Nº 74/2.020 - PROCESSO SA/DL Nº 129/2.020 – FLS </w:t>
    </w:r>
    <w:r>
      <w:rPr>
        <w:b/>
        <w:snapToGrid w:val="0"/>
        <w:sz w:val="22"/>
      </w:rPr>
      <w:fldChar w:fldCharType="begin"/>
    </w:r>
    <w:r>
      <w:rPr>
        <w:b/>
        <w:snapToGrid w:val="0"/>
        <w:sz w:val="22"/>
      </w:rPr>
      <w:instrText xml:space="preserve"> PAGE </w:instrText>
    </w:r>
    <w:r>
      <w:rPr>
        <w:b/>
        <w:snapToGrid w:val="0"/>
        <w:sz w:val="22"/>
      </w:rPr>
      <w:fldChar w:fldCharType="separate"/>
    </w:r>
    <w:r w:rsidR="00A52E5B">
      <w:rPr>
        <w:b/>
        <w:noProof/>
        <w:snapToGrid w:val="0"/>
        <w:sz w:val="22"/>
      </w:rPr>
      <w:t>1</w:t>
    </w:r>
    <w:r>
      <w:rPr>
        <w:b/>
        <w:snapToGrid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75" w:rsidRDefault="00F21B75">
      <w:r>
        <w:separator/>
      </w:r>
    </w:p>
  </w:footnote>
  <w:footnote w:type="continuationSeparator" w:id="0">
    <w:p w:rsidR="00F21B75" w:rsidRDefault="00F2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75" w:rsidRPr="00776E2E" w:rsidRDefault="00F21B75" w:rsidP="00623452">
    <w:pPr>
      <w:tabs>
        <w:tab w:val="center" w:pos="4252"/>
        <w:tab w:val="left" w:pos="6165"/>
      </w:tabs>
      <w:ind w:left="-426"/>
      <w:jc w:val="center"/>
      <w:rPr>
        <w:rFonts w:ascii="Tahoma" w:eastAsia="Calibri" w:hAnsi="Tahoma" w:cs="Tahoma"/>
        <w:b/>
        <w:w w:val="90"/>
        <w:sz w:val="32"/>
        <w:szCs w:val="22"/>
        <w:lang w:eastAsia="en-US"/>
      </w:rPr>
    </w:pPr>
    <w:r>
      <w:rPr>
        <w:rFonts w:eastAsia="Calibri" w:cs="Arial"/>
        <w:b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2A354A79" wp14:editId="5976D301">
          <wp:simplePos x="0" y="0"/>
          <wp:positionH relativeFrom="column">
            <wp:posOffset>88900</wp:posOffset>
          </wp:positionH>
          <wp:positionV relativeFrom="paragraph">
            <wp:posOffset>102870</wp:posOffset>
          </wp:positionV>
          <wp:extent cx="715010" cy="7461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E2E">
      <w:rPr>
        <w:rFonts w:ascii="Tahoma" w:eastAsia="Calibri" w:hAnsi="Tahoma" w:cs="Tahoma"/>
        <w:b/>
        <w:w w:val="90"/>
        <w:sz w:val="32"/>
        <w:szCs w:val="22"/>
        <w:lang w:eastAsia="en-US"/>
      </w:rPr>
      <w:t>PREFEITURA MUNICIPAL DE MONTE ALTO</w:t>
    </w:r>
  </w:p>
  <w:p w:rsidR="00F21B75" w:rsidRPr="00776E2E" w:rsidRDefault="00F21B75" w:rsidP="00623452">
    <w:pPr>
      <w:tabs>
        <w:tab w:val="center" w:pos="4252"/>
        <w:tab w:val="left" w:pos="6165"/>
      </w:tabs>
      <w:ind w:left="-426"/>
      <w:jc w:val="center"/>
      <w:rPr>
        <w:rFonts w:eastAsia="Calibri" w:cs="Arial"/>
        <w:b/>
        <w:w w:val="90"/>
        <w:sz w:val="18"/>
        <w:szCs w:val="18"/>
        <w:lang w:eastAsia="en-US"/>
      </w:rPr>
    </w:pPr>
    <w:r w:rsidRPr="00776E2E">
      <w:rPr>
        <w:rFonts w:eastAsia="Calibri" w:cs="Arial"/>
        <w:b/>
        <w:w w:val="90"/>
        <w:sz w:val="18"/>
        <w:szCs w:val="18"/>
        <w:lang w:eastAsia="en-US"/>
      </w:rPr>
      <w:t>Rua Dr. Raul da Rocha Medeiros, nº 1.390</w:t>
    </w:r>
  </w:p>
  <w:p w:rsidR="00F21B75" w:rsidRPr="00776E2E" w:rsidRDefault="00F21B75" w:rsidP="00623452">
    <w:pPr>
      <w:tabs>
        <w:tab w:val="center" w:pos="4252"/>
        <w:tab w:val="left" w:pos="6165"/>
      </w:tabs>
      <w:ind w:left="-426"/>
      <w:jc w:val="center"/>
      <w:rPr>
        <w:rFonts w:eastAsia="Calibri" w:cs="Arial"/>
        <w:b/>
        <w:w w:val="90"/>
        <w:sz w:val="18"/>
        <w:szCs w:val="18"/>
        <w:lang w:eastAsia="en-US"/>
      </w:rPr>
    </w:pPr>
    <w:r w:rsidRPr="00776E2E">
      <w:rPr>
        <w:rFonts w:eastAsia="Calibri" w:cs="Arial"/>
        <w:b/>
        <w:w w:val="90"/>
        <w:sz w:val="18"/>
        <w:szCs w:val="18"/>
        <w:lang w:eastAsia="en-US"/>
      </w:rPr>
      <w:t>Telefone: (16) 3244</w:t>
    </w:r>
    <w:r>
      <w:rPr>
        <w:rFonts w:eastAsia="Calibri" w:cs="Arial"/>
        <w:b/>
        <w:w w:val="90"/>
        <w:sz w:val="18"/>
        <w:szCs w:val="18"/>
        <w:lang w:eastAsia="en-US"/>
      </w:rPr>
      <w:t>-</w:t>
    </w:r>
    <w:r w:rsidRPr="00776E2E">
      <w:rPr>
        <w:rFonts w:eastAsia="Calibri" w:cs="Arial"/>
        <w:b/>
        <w:w w:val="90"/>
        <w:sz w:val="18"/>
        <w:szCs w:val="18"/>
        <w:lang w:eastAsia="en-US"/>
      </w:rPr>
      <w:t>3113</w:t>
    </w:r>
  </w:p>
  <w:p w:rsidR="00F21B75" w:rsidRPr="00776E2E" w:rsidRDefault="00F21B75" w:rsidP="00623452">
    <w:pPr>
      <w:tabs>
        <w:tab w:val="center" w:pos="4252"/>
        <w:tab w:val="right" w:pos="8504"/>
      </w:tabs>
      <w:ind w:firstLine="708"/>
      <w:rPr>
        <w:rFonts w:ascii="Tahoma" w:eastAsia="Calibri" w:hAnsi="Tahoma" w:cs="Tahoma"/>
        <w:b/>
        <w:sz w:val="22"/>
        <w:szCs w:val="100"/>
        <w:lang w:eastAsia="en-US"/>
      </w:rPr>
    </w:pPr>
  </w:p>
  <w:p w:rsidR="00F21B75" w:rsidRDefault="00F21B75">
    <w:pPr>
      <w:pStyle w:val="Cabealho"/>
      <w:rPr>
        <w:sz w:val="20"/>
      </w:rPr>
    </w:pPr>
  </w:p>
  <w:p w:rsidR="00F21B75" w:rsidRDefault="00F21B75">
    <w:pPr>
      <w:pStyle w:val="Cabealh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E89BF68" wp14:editId="4580BDCA">
              <wp:simplePos x="0" y="0"/>
              <wp:positionH relativeFrom="column">
                <wp:posOffset>754380</wp:posOffset>
              </wp:positionH>
              <wp:positionV relativeFrom="paragraph">
                <wp:posOffset>297180</wp:posOffset>
              </wp:positionV>
              <wp:extent cx="5280660" cy="602615"/>
              <wp:effectExtent l="0" t="0" r="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80660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21B75" w:rsidRDefault="00F21B75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9.4pt;margin-top:23.4pt;width:415.8pt;height:4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" o:allowincell="f" filled="f" stroked="f">
              <v:textbox inset="1pt,1pt,1pt,1pt">
                <w:txbxContent>
                  <w:p w:rsidR="00F21B75" w:rsidRDefault="00F21B75">
                    <w:pPr>
                      <w:rPr>
                        <w:sz w:val="3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D4E"/>
    <w:multiLevelType w:val="hybridMultilevel"/>
    <w:tmpl w:val="6A80512A"/>
    <w:lvl w:ilvl="0" w:tplc="8E0616D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sz w:val="22"/>
      </w:rPr>
    </w:lvl>
    <w:lvl w:ilvl="1" w:tplc="A0569BB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A18B85C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1CDA293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35D0E046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5BE4990C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DC0EBA4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DD34B8C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450C7320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00660104"/>
    <w:multiLevelType w:val="singleLevel"/>
    <w:tmpl w:val="3BB27586"/>
    <w:lvl w:ilvl="0">
      <w:start w:val="1"/>
      <w:numFmt w:val="lowerLetter"/>
      <w:lvlText w:val="%1."/>
      <w:lvlJc w:val="left"/>
      <w:pPr>
        <w:tabs>
          <w:tab w:val="num" w:pos="2025"/>
        </w:tabs>
        <w:ind w:left="2025" w:hanging="585"/>
      </w:pPr>
      <w:rPr>
        <w:rFonts w:hint="default"/>
      </w:rPr>
    </w:lvl>
  </w:abstractNum>
  <w:abstractNum w:abstractNumId="2">
    <w:nsid w:val="0253567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3AA2ED5"/>
    <w:multiLevelType w:val="singleLevel"/>
    <w:tmpl w:val="95F44A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060B00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45A71"/>
    <w:multiLevelType w:val="singleLevel"/>
    <w:tmpl w:val="F60CD0C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DBB74EF"/>
    <w:multiLevelType w:val="hybridMultilevel"/>
    <w:tmpl w:val="2730AE6C"/>
    <w:lvl w:ilvl="0" w:tplc="4462E98C">
      <w:start w:val="1"/>
      <w:numFmt w:val="lowerLetter"/>
      <w:lvlText w:val="%1)"/>
      <w:lvlJc w:val="left"/>
      <w:pPr>
        <w:tabs>
          <w:tab w:val="num" w:pos="3113"/>
        </w:tabs>
        <w:ind w:left="3113" w:hanging="169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0E3370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4F179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443E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D903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5C0707"/>
    <w:multiLevelType w:val="hybridMultilevel"/>
    <w:tmpl w:val="AF0272E2"/>
    <w:lvl w:ilvl="0" w:tplc="F058E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CE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62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C3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26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A4E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C7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2F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281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873F46"/>
    <w:multiLevelType w:val="multilevel"/>
    <w:tmpl w:val="ECB8DB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846F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8B2F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20007A9"/>
    <w:multiLevelType w:val="multilevel"/>
    <w:tmpl w:val="4288C5A2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/>
      </w:rPr>
    </w:lvl>
    <w:lvl w:ilvl="2">
      <w:start w:val="2"/>
      <w:numFmt w:val="decimal"/>
      <w:lvlText w:val="%1.%2.%3-"/>
      <w:lvlJc w:val="left"/>
      <w:pPr>
        <w:tabs>
          <w:tab w:val="num" w:pos="2843"/>
        </w:tabs>
        <w:ind w:left="2843" w:hanging="1425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tabs>
          <w:tab w:val="num" w:pos="3552"/>
        </w:tabs>
        <w:ind w:left="3552" w:hanging="1425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tabs>
          <w:tab w:val="num" w:pos="4261"/>
        </w:tabs>
        <w:ind w:left="4261" w:hanging="1425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6">
    <w:nsid w:val="287543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EE12698"/>
    <w:multiLevelType w:val="hybridMultilevel"/>
    <w:tmpl w:val="1C60F91C"/>
    <w:lvl w:ilvl="0" w:tplc="EA9857AC">
      <w:start w:val="1"/>
      <w:numFmt w:val="lowerLetter"/>
      <w:lvlText w:val="%1)"/>
      <w:lvlJc w:val="left"/>
      <w:pPr>
        <w:tabs>
          <w:tab w:val="num" w:pos="3833"/>
        </w:tabs>
        <w:ind w:left="3833" w:hanging="1710"/>
      </w:pPr>
      <w:rPr>
        <w:rFonts w:hint="default"/>
      </w:rPr>
    </w:lvl>
    <w:lvl w:ilvl="1" w:tplc="E7040ABE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80465EA2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DD5EEA36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D0F27404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1CFC68E0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F11433B6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55F64216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96F84746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18">
    <w:nsid w:val="2F6A3FB2"/>
    <w:multiLevelType w:val="singleLevel"/>
    <w:tmpl w:val="B5AE4C74"/>
    <w:lvl w:ilvl="0">
      <w:start w:val="2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</w:abstractNum>
  <w:abstractNum w:abstractNumId="19">
    <w:nsid w:val="2FA748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54019C4"/>
    <w:multiLevelType w:val="multilevel"/>
    <w:tmpl w:val="F29E2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585"/>
      </w:pPr>
      <w:rPr>
        <w:rFonts w:cs="Times New Roman" w:hint="default"/>
        <w:color w:val="auto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1">
    <w:nsid w:val="396E6C1C"/>
    <w:multiLevelType w:val="multilevel"/>
    <w:tmpl w:val="78225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DEC43A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E934F3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3781632"/>
    <w:multiLevelType w:val="multilevel"/>
    <w:tmpl w:val="49F22A1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5575C75"/>
    <w:multiLevelType w:val="singleLevel"/>
    <w:tmpl w:val="96BE5BE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47EC7932"/>
    <w:multiLevelType w:val="hybridMultilevel"/>
    <w:tmpl w:val="EC145916"/>
    <w:lvl w:ilvl="0" w:tplc="9D346398">
      <w:start w:val="1"/>
      <w:numFmt w:val="lowerLetter"/>
      <w:lvlText w:val="%1)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1" w:tplc="5B8214D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D6D8CCC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B22CDB32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C08EBF8C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D9620BC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B1AA7130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C466092A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CA7ED30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4AD4673F"/>
    <w:multiLevelType w:val="hybridMultilevel"/>
    <w:tmpl w:val="B86234A2"/>
    <w:lvl w:ilvl="0" w:tplc="3B9ACAE6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7772AD28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65888118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55044A6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B2EBED2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F0EC93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14BE15E8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D3E694BC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7894243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>
    <w:nsid w:val="501747AF"/>
    <w:multiLevelType w:val="singleLevel"/>
    <w:tmpl w:val="FE8E56F6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0E1020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FC6B80"/>
    <w:multiLevelType w:val="multilevel"/>
    <w:tmpl w:val="7B98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672C54"/>
    <w:multiLevelType w:val="multilevel"/>
    <w:tmpl w:val="643A8C42"/>
    <w:lvl w:ilvl="0">
      <w:start w:val="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B90CFB"/>
    <w:multiLevelType w:val="hybridMultilevel"/>
    <w:tmpl w:val="ED7E9964"/>
    <w:lvl w:ilvl="0" w:tplc="957C2F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4366DC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838972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2C42D8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A287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3FA746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4AA0B2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7EC5BC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F7A10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BBE53DA"/>
    <w:multiLevelType w:val="multilevel"/>
    <w:tmpl w:val="13761510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954874"/>
    <w:multiLevelType w:val="hybridMultilevel"/>
    <w:tmpl w:val="BCA6C4AE"/>
    <w:lvl w:ilvl="0" w:tplc="5854F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64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44D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60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6F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368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AE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05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9AD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BE3BBB"/>
    <w:multiLevelType w:val="singleLevel"/>
    <w:tmpl w:val="584856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9246A6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6FAF53DA"/>
    <w:multiLevelType w:val="singleLevel"/>
    <w:tmpl w:val="2786C5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3973105"/>
    <w:multiLevelType w:val="multilevel"/>
    <w:tmpl w:val="B6E8686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4135CB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964784"/>
    <w:multiLevelType w:val="hybridMultilevel"/>
    <w:tmpl w:val="405A49FE"/>
    <w:lvl w:ilvl="0" w:tplc="01F43A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2A2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A44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4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E08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2A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23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0E5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4F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C65BC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7"/>
  </w:num>
  <w:num w:numId="2">
    <w:abstractNumId w:val="37"/>
  </w:num>
  <w:num w:numId="3">
    <w:abstractNumId w:val="36"/>
  </w:num>
  <w:num w:numId="4">
    <w:abstractNumId w:val="36"/>
    <w:lvlOverride w:ilvl="0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35"/>
  </w:num>
  <w:num w:numId="10">
    <w:abstractNumId w:val="35"/>
    <w:lvlOverride w:ilvl="0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</w:num>
  <w:num w:numId="13">
    <w:abstractNumId w:val="33"/>
  </w:num>
  <w:num w:numId="14">
    <w:abstractNumId w:val="16"/>
  </w:num>
  <w:num w:numId="15">
    <w:abstractNumId w:val="1"/>
  </w:num>
  <w:num w:numId="16">
    <w:abstractNumId w:val="18"/>
  </w:num>
  <w:num w:numId="17">
    <w:abstractNumId w:val="12"/>
  </w:num>
  <w:num w:numId="18">
    <w:abstractNumId w:val="9"/>
  </w:num>
  <w:num w:numId="19">
    <w:abstractNumId w:val="39"/>
  </w:num>
  <w:num w:numId="20">
    <w:abstractNumId w:val="41"/>
  </w:num>
  <w:num w:numId="21">
    <w:abstractNumId w:val="14"/>
  </w:num>
  <w:num w:numId="22">
    <w:abstractNumId w:val="10"/>
  </w:num>
  <w:num w:numId="23">
    <w:abstractNumId w:val="22"/>
  </w:num>
  <w:num w:numId="24">
    <w:abstractNumId w:val="13"/>
  </w:num>
  <w:num w:numId="25">
    <w:abstractNumId w:val="28"/>
  </w:num>
  <w:num w:numId="26">
    <w:abstractNumId w:val="29"/>
  </w:num>
  <w:num w:numId="27">
    <w:abstractNumId w:val="23"/>
  </w:num>
  <w:num w:numId="28">
    <w:abstractNumId w:val="8"/>
  </w:num>
  <w:num w:numId="29">
    <w:abstractNumId w:val="3"/>
  </w:num>
  <w:num w:numId="30">
    <w:abstractNumId w:val="25"/>
  </w:num>
  <w:num w:numId="31">
    <w:abstractNumId w:val="21"/>
  </w:num>
  <w:num w:numId="32">
    <w:abstractNumId w:val="30"/>
  </w:num>
  <w:num w:numId="33">
    <w:abstractNumId w:val="32"/>
  </w:num>
  <w:num w:numId="34">
    <w:abstractNumId w:val="31"/>
  </w:num>
  <w:num w:numId="35">
    <w:abstractNumId w:val="24"/>
  </w:num>
  <w:num w:numId="36">
    <w:abstractNumId w:val="4"/>
  </w:num>
  <w:num w:numId="37">
    <w:abstractNumId w:val="40"/>
  </w:num>
  <w:num w:numId="38">
    <w:abstractNumId w:val="11"/>
  </w:num>
  <w:num w:numId="39">
    <w:abstractNumId w:val="17"/>
  </w:num>
  <w:num w:numId="40">
    <w:abstractNumId w:val="15"/>
  </w:num>
  <w:num w:numId="41">
    <w:abstractNumId w:val="27"/>
  </w:num>
  <w:num w:numId="42">
    <w:abstractNumId w:val="34"/>
  </w:num>
  <w:num w:numId="43">
    <w:abstractNumId w:val="0"/>
  </w:num>
  <w:num w:numId="44">
    <w:abstractNumId w:val="26"/>
  </w:num>
  <w:num w:numId="45">
    <w:abstractNumId w:val="6"/>
  </w:num>
  <w:num w:numId="46">
    <w:abstractNumId w:val="5"/>
  </w:num>
  <w:num w:numId="47">
    <w:abstractNumId w:val="7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C"/>
    <w:rsid w:val="00016C52"/>
    <w:rsid w:val="00027055"/>
    <w:rsid w:val="00027982"/>
    <w:rsid w:val="0003423C"/>
    <w:rsid w:val="00043372"/>
    <w:rsid w:val="000472EA"/>
    <w:rsid w:val="000671F4"/>
    <w:rsid w:val="00070106"/>
    <w:rsid w:val="000758BC"/>
    <w:rsid w:val="00080A48"/>
    <w:rsid w:val="000845BF"/>
    <w:rsid w:val="00084F72"/>
    <w:rsid w:val="00085FB1"/>
    <w:rsid w:val="000861A0"/>
    <w:rsid w:val="00091BB2"/>
    <w:rsid w:val="000948C0"/>
    <w:rsid w:val="00095732"/>
    <w:rsid w:val="00096526"/>
    <w:rsid w:val="000A256C"/>
    <w:rsid w:val="000B380A"/>
    <w:rsid w:val="000B5CED"/>
    <w:rsid w:val="000C7867"/>
    <w:rsid w:val="000D063F"/>
    <w:rsid w:val="000D1474"/>
    <w:rsid w:val="000E0B06"/>
    <w:rsid w:val="000E1DD5"/>
    <w:rsid w:val="000E4561"/>
    <w:rsid w:val="000F0C7E"/>
    <w:rsid w:val="000F16E0"/>
    <w:rsid w:val="000F6D6B"/>
    <w:rsid w:val="00103B2C"/>
    <w:rsid w:val="00111696"/>
    <w:rsid w:val="001132C3"/>
    <w:rsid w:val="00123E51"/>
    <w:rsid w:val="00136692"/>
    <w:rsid w:val="00153171"/>
    <w:rsid w:val="0016034E"/>
    <w:rsid w:val="00163608"/>
    <w:rsid w:val="001753B7"/>
    <w:rsid w:val="00180376"/>
    <w:rsid w:val="00182278"/>
    <w:rsid w:val="00197523"/>
    <w:rsid w:val="001A5AB1"/>
    <w:rsid w:val="001C0C2D"/>
    <w:rsid w:val="001C4542"/>
    <w:rsid w:val="001E0058"/>
    <w:rsid w:val="001E4904"/>
    <w:rsid w:val="001F2312"/>
    <w:rsid w:val="001F3F81"/>
    <w:rsid w:val="0020570E"/>
    <w:rsid w:val="002108F2"/>
    <w:rsid w:val="00211764"/>
    <w:rsid w:val="002344D9"/>
    <w:rsid w:val="00235C23"/>
    <w:rsid w:val="00255FEB"/>
    <w:rsid w:val="00257924"/>
    <w:rsid w:val="00270857"/>
    <w:rsid w:val="00272AB4"/>
    <w:rsid w:val="00277F95"/>
    <w:rsid w:val="00282CA3"/>
    <w:rsid w:val="002839ED"/>
    <w:rsid w:val="00286DEE"/>
    <w:rsid w:val="00292C0F"/>
    <w:rsid w:val="002C34CC"/>
    <w:rsid w:val="002C5A8C"/>
    <w:rsid w:val="002D1027"/>
    <w:rsid w:val="002D1685"/>
    <w:rsid w:val="002D3C19"/>
    <w:rsid w:val="002D6DC1"/>
    <w:rsid w:val="002E12F1"/>
    <w:rsid w:val="002E1506"/>
    <w:rsid w:val="002E4747"/>
    <w:rsid w:val="002E69A2"/>
    <w:rsid w:val="002F2262"/>
    <w:rsid w:val="00303971"/>
    <w:rsid w:val="0031361F"/>
    <w:rsid w:val="00315F91"/>
    <w:rsid w:val="003246D6"/>
    <w:rsid w:val="00324A5E"/>
    <w:rsid w:val="00324DB0"/>
    <w:rsid w:val="003308A9"/>
    <w:rsid w:val="003318B6"/>
    <w:rsid w:val="003368EA"/>
    <w:rsid w:val="00337F83"/>
    <w:rsid w:val="00346B5A"/>
    <w:rsid w:val="0035231D"/>
    <w:rsid w:val="00357853"/>
    <w:rsid w:val="00362391"/>
    <w:rsid w:val="003969A3"/>
    <w:rsid w:val="003979DB"/>
    <w:rsid w:val="003B18CB"/>
    <w:rsid w:val="003B2FBF"/>
    <w:rsid w:val="003B3F51"/>
    <w:rsid w:val="003B4BF9"/>
    <w:rsid w:val="003C28DB"/>
    <w:rsid w:val="003C2907"/>
    <w:rsid w:val="003C7B7D"/>
    <w:rsid w:val="003D1551"/>
    <w:rsid w:val="003D798B"/>
    <w:rsid w:val="003E06C4"/>
    <w:rsid w:val="003E6108"/>
    <w:rsid w:val="003E69A0"/>
    <w:rsid w:val="003F0834"/>
    <w:rsid w:val="003F4137"/>
    <w:rsid w:val="00401D4B"/>
    <w:rsid w:val="00401DC1"/>
    <w:rsid w:val="00402D1C"/>
    <w:rsid w:val="00403029"/>
    <w:rsid w:val="00406E82"/>
    <w:rsid w:val="004114AE"/>
    <w:rsid w:val="0041704C"/>
    <w:rsid w:val="00421EA1"/>
    <w:rsid w:val="004274DB"/>
    <w:rsid w:val="00430F1B"/>
    <w:rsid w:val="004360C7"/>
    <w:rsid w:val="00453D47"/>
    <w:rsid w:val="004624B9"/>
    <w:rsid w:val="004633D4"/>
    <w:rsid w:val="004833E9"/>
    <w:rsid w:val="0048694B"/>
    <w:rsid w:val="00494863"/>
    <w:rsid w:val="00497B17"/>
    <w:rsid w:val="004B2B57"/>
    <w:rsid w:val="004B3D2C"/>
    <w:rsid w:val="004C3316"/>
    <w:rsid w:val="004C4B0E"/>
    <w:rsid w:val="004C5561"/>
    <w:rsid w:val="004D04B5"/>
    <w:rsid w:val="004D1D05"/>
    <w:rsid w:val="004D759F"/>
    <w:rsid w:val="004E26B8"/>
    <w:rsid w:val="004F221C"/>
    <w:rsid w:val="004F284B"/>
    <w:rsid w:val="004F58D7"/>
    <w:rsid w:val="00503A10"/>
    <w:rsid w:val="00507DC6"/>
    <w:rsid w:val="00524C33"/>
    <w:rsid w:val="00526DED"/>
    <w:rsid w:val="00527F45"/>
    <w:rsid w:val="00531D6B"/>
    <w:rsid w:val="0053258B"/>
    <w:rsid w:val="00532E51"/>
    <w:rsid w:val="00541E11"/>
    <w:rsid w:val="00542ED3"/>
    <w:rsid w:val="005466FF"/>
    <w:rsid w:val="005513FC"/>
    <w:rsid w:val="0055692F"/>
    <w:rsid w:val="00573D0A"/>
    <w:rsid w:val="0058334B"/>
    <w:rsid w:val="00584430"/>
    <w:rsid w:val="00584DBB"/>
    <w:rsid w:val="00586AC2"/>
    <w:rsid w:val="005931E1"/>
    <w:rsid w:val="005A381A"/>
    <w:rsid w:val="005A6B5F"/>
    <w:rsid w:val="005C1BAB"/>
    <w:rsid w:val="005C51DB"/>
    <w:rsid w:val="005D14AB"/>
    <w:rsid w:val="005E573F"/>
    <w:rsid w:val="005E755B"/>
    <w:rsid w:val="005F0768"/>
    <w:rsid w:val="0060356F"/>
    <w:rsid w:val="006208EC"/>
    <w:rsid w:val="00622F13"/>
    <w:rsid w:val="00623452"/>
    <w:rsid w:val="00623CC0"/>
    <w:rsid w:val="006269C0"/>
    <w:rsid w:val="0063788A"/>
    <w:rsid w:val="0065222E"/>
    <w:rsid w:val="006733B3"/>
    <w:rsid w:val="006771AA"/>
    <w:rsid w:val="00684E86"/>
    <w:rsid w:val="00684FBA"/>
    <w:rsid w:val="00685342"/>
    <w:rsid w:val="00687E92"/>
    <w:rsid w:val="006909D7"/>
    <w:rsid w:val="00692BA8"/>
    <w:rsid w:val="00692BE7"/>
    <w:rsid w:val="006966E7"/>
    <w:rsid w:val="006A5FD4"/>
    <w:rsid w:val="006B363F"/>
    <w:rsid w:val="006B3860"/>
    <w:rsid w:val="006C3CAC"/>
    <w:rsid w:val="006D430D"/>
    <w:rsid w:val="006D6B86"/>
    <w:rsid w:val="007023ED"/>
    <w:rsid w:val="00706950"/>
    <w:rsid w:val="00706EEB"/>
    <w:rsid w:val="0071186B"/>
    <w:rsid w:val="007122D2"/>
    <w:rsid w:val="00716689"/>
    <w:rsid w:val="00716F1E"/>
    <w:rsid w:val="007213F9"/>
    <w:rsid w:val="00724835"/>
    <w:rsid w:val="007251BF"/>
    <w:rsid w:val="00727BEE"/>
    <w:rsid w:val="0073019F"/>
    <w:rsid w:val="00733E2F"/>
    <w:rsid w:val="00736C1F"/>
    <w:rsid w:val="00741600"/>
    <w:rsid w:val="00743C3E"/>
    <w:rsid w:val="007530AF"/>
    <w:rsid w:val="00753E9F"/>
    <w:rsid w:val="0077060F"/>
    <w:rsid w:val="00781A3C"/>
    <w:rsid w:val="00785B59"/>
    <w:rsid w:val="0079227D"/>
    <w:rsid w:val="0079535E"/>
    <w:rsid w:val="00797A52"/>
    <w:rsid w:val="007A3D2A"/>
    <w:rsid w:val="007B26AF"/>
    <w:rsid w:val="007B420D"/>
    <w:rsid w:val="007B4928"/>
    <w:rsid w:val="007C38CA"/>
    <w:rsid w:val="007C43AF"/>
    <w:rsid w:val="007C4B65"/>
    <w:rsid w:val="007D3204"/>
    <w:rsid w:val="007D4018"/>
    <w:rsid w:val="00803A33"/>
    <w:rsid w:val="00804C14"/>
    <w:rsid w:val="00806CDC"/>
    <w:rsid w:val="00810B2F"/>
    <w:rsid w:val="0081558D"/>
    <w:rsid w:val="00817F7B"/>
    <w:rsid w:val="008313A0"/>
    <w:rsid w:val="00841132"/>
    <w:rsid w:val="00843ED6"/>
    <w:rsid w:val="00876CDC"/>
    <w:rsid w:val="00880770"/>
    <w:rsid w:val="00887F4F"/>
    <w:rsid w:val="00892328"/>
    <w:rsid w:val="00895361"/>
    <w:rsid w:val="008A216C"/>
    <w:rsid w:val="008A32F9"/>
    <w:rsid w:val="008B7250"/>
    <w:rsid w:val="008C1FC8"/>
    <w:rsid w:val="008C4DED"/>
    <w:rsid w:val="008D7FC3"/>
    <w:rsid w:val="008E048B"/>
    <w:rsid w:val="008E291A"/>
    <w:rsid w:val="008E61DC"/>
    <w:rsid w:val="008E79BF"/>
    <w:rsid w:val="00901F40"/>
    <w:rsid w:val="009162B1"/>
    <w:rsid w:val="00925D4E"/>
    <w:rsid w:val="00934FAE"/>
    <w:rsid w:val="00944ECC"/>
    <w:rsid w:val="00945F7C"/>
    <w:rsid w:val="00951E05"/>
    <w:rsid w:val="00951F61"/>
    <w:rsid w:val="009520D3"/>
    <w:rsid w:val="00954BBE"/>
    <w:rsid w:val="009559EC"/>
    <w:rsid w:val="00961433"/>
    <w:rsid w:val="00961924"/>
    <w:rsid w:val="0096447D"/>
    <w:rsid w:val="009712FE"/>
    <w:rsid w:val="00972856"/>
    <w:rsid w:val="00973E3D"/>
    <w:rsid w:val="0098260E"/>
    <w:rsid w:val="009A14A9"/>
    <w:rsid w:val="009B2BB1"/>
    <w:rsid w:val="009C5C1B"/>
    <w:rsid w:val="009C7801"/>
    <w:rsid w:val="009D5A03"/>
    <w:rsid w:val="009E0857"/>
    <w:rsid w:val="009E4C5B"/>
    <w:rsid w:val="009F1191"/>
    <w:rsid w:val="00A071AB"/>
    <w:rsid w:val="00A1089F"/>
    <w:rsid w:val="00A10EC2"/>
    <w:rsid w:val="00A23A54"/>
    <w:rsid w:val="00A4591E"/>
    <w:rsid w:val="00A46B9F"/>
    <w:rsid w:val="00A47C32"/>
    <w:rsid w:val="00A52E5B"/>
    <w:rsid w:val="00A57AC0"/>
    <w:rsid w:val="00A66DD1"/>
    <w:rsid w:val="00A87EC0"/>
    <w:rsid w:val="00A95717"/>
    <w:rsid w:val="00A96189"/>
    <w:rsid w:val="00A96E65"/>
    <w:rsid w:val="00AA0DA5"/>
    <w:rsid w:val="00AA5DC9"/>
    <w:rsid w:val="00AB1F43"/>
    <w:rsid w:val="00AC6BF6"/>
    <w:rsid w:val="00AD5D14"/>
    <w:rsid w:val="00AE1CCF"/>
    <w:rsid w:val="00AE20CE"/>
    <w:rsid w:val="00AE438F"/>
    <w:rsid w:val="00AF285B"/>
    <w:rsid w:val="00B044D2"/>
    <w:rsid w:val="00B052AF"/>
    <w:rsid w:val="00B0744D"/>
    <w:rsid w:val="00B1464C"/>
    <w:rsid w:val="00B267DF"/>
    <w:rsid w:val="00B268A0"/>
    <w:rsid w:val="00B334AD"/>
    <w:rsid w:val="00B4631C"/>
    <w:rsid w:val="00B5742A"/>
    <w:rsid w:val="00B57B48"/>
    <w:rsid w:val="00B7400E"/>
    <w:rsid w:val="00B77BFF"/>
    <w:rsid w:val="00B84625"/>
    <w:rsid w:val="00B94039"/>
    <w:rsid w:val="00BA1055"/>
    <w:rsid w:val="00BA12E4"/>
    <w:rsid w:val="00BA1399"/>
    <w:rsid w:val="00BA58B6"/>
    <w:rsid w:val="00BB0ADE"/>
    <w:rsid w:val="00BB4D00"/>
    <w:rsid w:val="00BB5B15"/>
    <w:rsid w:val="00BB6B09"/>
    <w:rsid w:val="00BC46FE"/>
    <w:rsid w:val="00BD0AB7"/>
    <w:rsid w:val="00BD27AF"/>
    <w:rsid w:val="00BD412A"/>
    <w:rsid w:val="00BD585C"/>
    <w:rsid w:val="00BE61D8"/>
    <w:rsid w:val="00BF1D07"/>
    <w:rsid w:val="00C16554"/>
    <w:rsid w:val="00C2371F"/>
    <w:rsid w:val="00C31741"/>
    <w:rsid w:val="00C365E2"/>
    <w:rsid w:val="00C36BE1"/>
    <w:rsid w:val="00C449AC"/>
    <w:rsid w:val="00C4523C"/>
    <w:rsid w:val="00C550A9"/>
    <w:rsid w:val="00C60BEF"/>
    <w:rsid w:val="00C64C78"/>
    <w:rsid w:val="00C65081"/>
    <w:rsid w:val="00C7271D"/>
    <w:rsid w:val="00C840F1"/>
    <w:rsid w:val="00C84D07"/>
    <w:rsid w:val="00C9701B"/>
    <w:rsid w:val="00CC2BB4"/>
    <w:rsid w:val="00CE1276"/>
    <w:rsid w:val="00D13649"/>
    <w:rsid w:val="00D15F3D"/>
    <w:rsid w:val="00D16870"/>
    <w:rsid w:val="00D30829"/>
    <w:rsid w:val="00D32E4F"/>
    <w:rsid w:val="00D34C9C"/>
    <w:rsid w:val="00D35150"/>
    <w:rsid w:val="00D36547"/>
    <w:rsid w:val="00D369B3"/>
    <w:rsid w:val="00D36F6C"/>
    <w:rsid w:val="00D45E15"/>
    <w:rsid w:val="00D47405"/>
    <w:rsid w:val="00D542E2"/>
    <w:rsid w:val="00D62CBB"/>
    <w:rsid w:val="00D7466E"/>
    <w:rsid w:val="00D75CE0"/>
    <w:rsid w:val="00D766AE"/>
    <w:rsid w:val="00D77CEB"/>
    <w:rsid w:val="00D8297C"/>
    <w:rsid w:val="00D85CA9"/>
    <w:rsid w:val="00D96BAB"/>
    <w:rsid w:val="00DA2AD9"/>
    <w:rsid w:val="00DA46AC"/>
    <w:rsid w:val="00DA6FA0"/>
    <w:rsid w:val="00DC0BE1"/>
    <w:rsid w:val="00DC6560"/>
    <w:rsid w:val="00DD08F3"/>
    <w:rsid w:val="00DE194B"/>
    <w:rsid w:val="00DE2116"/>
    <w:rsid w:val="00DE40E7"/>
    <w:rsid w:val="00DE45D5"/>
    <w:rsid w:val="00DF0E6B"/>
    <w:rsid w:val="00DF4AE1"/>
    <w:rsid w:val="00DF549D"/>
    <w:rsid w:val="00DF6B00"/>
    <w:rsid w:val="00DF6EDC"/>
    <w:rsid w:val="00E02EE6"/>
    <w:rsid w:val="00E07E8F"/>
    <w:rsid w:val="00E1245E"/>
    <w:rsid w:val="00E129EE"/>
    <w:rsid w:val="00E136B3"/>
    <w:rsid w:val="00E14971"/>
    <w:rsid w:val="00E24DAA"/>
    <w:rsid w:val="00E257B5"/>
    <w:rsid w:val="00E47C7B"/>
    <w:rsid w:val="00E73AB1"/>
    <w:rsid w:val="00E77A30"/>
    <w:rsid w:val="00E82A8F"/>
    <w:rsid w:val="00E96FA7"/>
    <w:rsid w:val="00E976E8"/>
    <w:rsid w:val="00EA3295"/>
    <w:rsid w:val="00EA72A5"/>
    <w:rsid w:val="00EC07A8"/>
    <w:rsid w:val="00EC6733"/>
    <w:rsid w:val="00ED12BD"/>
    <w:rsid w:val="00ED187D"/>
    <w:rsid w:val="00EE1BC3"/>
    <w:rsid w:val="00EE32A6"/>
    <w:rsid w:val="00EE5553"/>
    <w:rsid w:val="00EF055B"/>
    <w:rsid w:val="00F03EA4"/>
    <w:rsid w:val="00F1070D"/>
    <w:rsid w:val="00F12B78"/>
    <w:rsid w:val="00F21B75"/>
    <w:rsid w:val="00F24873"/>
    <w:rsid w:val="00F35454"/>
    <w:rsid w:val="00F378E9"/>
    <w:rsid w:val="00F408B6"/>
    <w:rsid w:val="00F53CA8"/>
    <w:rsid w:val="00F60C90"/>
    <w:rsid w:val="00F67B75"/>
    <w:rsid w:val="00F67E2A"/>
    <w:rsid w:val="00F754ED"/>
    <w:rsid w:val="00F75AA9"/>
    <w:rsid w:val="00F81C9D"/>
    <w:rsid w:val="00F82451"/>
    <w:rsid w:val="00F85A20"/>
    <w:rsid w:val="00FB191D"/>
    <w:rsid w:val="00FB1C64"/>
    <w:rsid w:val="00FB217C"/>
    <w:rsid w:val="00FB54C3"/>
    <w:rsid w:val="00FC11A7"/>
    <w:rsid w:val="00FD6242"/>
    <w:rsid w:val="00FE6384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Lucida Handwriting"/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 w:cs="Tahoma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right"/>
      <w:outlineLvl w:val="1"/>
    </w:pPr>
    <w:rPr>
      <w:b/>
      <w:bCs/>
      <w:sz w:val="24"/>
      <w:szCs w:val="22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ind w:left="2340" w:right="2232"/>
      <w:jc w:val="center"/>
      <w:outlineLvl w:val="2"/>
    </w:pPr>
    <w:rPr>
      <w:rFonts w:eastAsia="Arial Unicode MS" w:cs="Tahoma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00" w:lineRule="exact"/>
      <w:jc w:val="both"/>
      <w:outlineLvl w:val="3"/>
    </w:pPr>
    <w:rPr>
      <w:rFonts w:ascii="Tahoma" w:hAnsi="Tahoma"/>
      <w:b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widowControl w:val="0"/>
      <w:spacing w:line="300" w:lineRule="exact"/>
      <w:ind w:left="1440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Arial Unicode MS" w:hAnsi="Times New Roman" w:cs="Tahoma"/>
      <w:i/>
      <w:sz w:val="22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82CA3"/>
    <w:rPr>
      <w:rFonts w:ascii="Arial" w:hAnsi="Arial" w:cs="Lucida Handwriting"/>
      <w:b/>
      <w:bCs/>
      <w:sz w:val="24"/>
      <w:szCs w:val="22"/>
    </w:rPr>
  </w:style>
  <w:style w:type="paragraph" w:styleId="Ttulo">
    <w:name w:val="Title"/>
    <w:basedOn w:val="Normal"/>
    <w:qFormat/>
    <w:pPr>
      <w:jc w:val="center"/>
      <w:outlineLvl w:val="0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pPr>
      <w:suppressAutoHyphens/>
      <w:ind w:firstLine="1418"/>
      <w:jc w:val="both"/>
    </w:pPr>
    <w:rPr>
      <w:sz w:val="22"/>
    </w:rPr>
  </w:style>
  <w:style w:type="paragraph" w:customStyle="1" w:styleId="BodyText23">
    <w:name w:val="Body Text 23"/>
    <w:basedOn w:val="Normal"/>
    <w:pPr>
      <w:widowControl w:val="0"/>
      <w:spacing w:line="360" w:lineRule="atLeast"/>
      <w:ind w:left="567" w:hanging="567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01DC1"/>
    <w:rPr>
      <w:rFonts w:ascii="Arial" w:hAnsi="Arial" w:cs="Lucida Handwriting"/>
      <w:sz w:val="28"/>
    </w:rPr>
  </w:style>
  <w:style w:type="paragraph" w:styleId="Corpodetexto">
    <w:name w:val="Body Text"/>
    <w:basedOn w:val="Normal"/>
    <w:pPr>
      <w:widowControl w:val="0"/>
      <w:jc w:val="both"/>
    </w:pPr>
    <w:rPr>
      <w:sz w:val="22"/>
    </w:rPr>
  </w:style>
  <w:style w:type="paragraph" w:styleId="Textoembloco">
    <w:name w:val="Block Text"/>
    <w:basedOn w:val="Normal"/>
    <w:pPr>
      <w:widowControl w:val="0"/>
      <w:ind w:left="4111" w:right="254"/>
    </w:pPr>
    <w:rPr>
      <w:b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1">
    <w:name w:val="texto1"/>
    <w:basedOn w:val="Normal"/>
    <w:pPr>
      <w:spacing w:before="100" w:beforeAutospacing="1" w:after="100" w:afterAutospacing="1" w:line="400" w:lineRule="atLeast"/>
      <w:jc w:val="both"/>
    </w:pPr>
    <w:rPr>
      <w:rFonts w:eastAsia="Arial Unicode MS" w:cs="Tahoma"/>
      <w:sz w:val="22"/>
      <w:szCs w:val="22"/>
    </w:rPr>
  </w:style>
  <w:style w:type="paragraph" w:styleId="Textodenotaderodap">
    <w:name w:val="footnote text"/>
    <w:basedOn w:val="Normal"/>
    <w:semiHidden/>
    <w:pPr>
      <w:jc w:val="both"/>
    </w:pPr>
    <w:rPr>
      <w:sz w:val="20"/>
    </w:rPr>
  </w:style>
  <w:style w:type="paragraph" w:styleId="Recuodecorpodetexto3">
    <w:name w:val="Body Text Indent 3"/>
    <w:basedOn w:val="Normal"/>
    <w:pPr>
      <w:widowControl w:val="0"/>
      <w:ind w:left="3969"/>
      <w:jc w:val="both"/>
    </w:pPr>
    <w:rPr>
      <w:b/>
      <w:sz w:val="24"/>
    </w:rPr>
  </w:style>
  <w:style w:type="paragraph" w:styleId="Corpodetexto3">
    <w:name w:val="Body Text 3"/>
    <w:basedOn w:val="Normal"/>
    <w:pPr>
      <w:widowControl w:val="0"/>
      <w:jc w:val="both"/>
    </w:pPr>
    <w:rPr>
      <w:b/>
      <w:bCs/>
      <w:sz w:val="24"/>
      <w:u w:val="single"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styleId="Textodebalo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style11">
    <w:name w:val="style11"/>
    <w:rPr>
      <w:color w:val="FFFFFF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pPr>
      <w:ind w:firstLine="1418"/>
      <w:jc w:val="both"/>
    </w:pPr>
    <w:rPr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customStyle="1" w:styleId="WW-Corpodetexto3">
    <w:name w:val="WW-Corpo de texto 3"/>
    <w:basedOn w:val="Normal"/>
    <w:rsid w:val="005513FC"/>
    <w:pPr>
      <w:widowControl w:val="0"/>
      <w:suppressAutoHyphens/>
      <w:spacing w:line="360" w:lineRule="auto"/>
      <w:jc w:val="both"/>
    </w:pPr>
    <w:rPr>
      <w:rFonts w:cs="Times New Roman"/>
      <w:sz w:val="24"/>
      <w:lang w:val="pt-PT"/>
    </w:rPr>
  </w:style>
  <w:style w:type="paragraph" w:customStyle="1" w:styleId="FR3">
    <w:name w:val="FR3"/>
    <w:rsid w:val="00DE2116"/>
    <w:pPr>
      <w:widowControl w:val="0"/>
      <w:ind w:left="160"/>
      <w:jc w:val="center"/>
    </w:pPr>
    <w:rPr>
      <w:rFonts w:ascii="Arial" w:hAnsi="Arial"/>
      <w:i/>
      <w:snapToGrid w:val="0"/>
      <w:sz w:val="16"/>
      <w:lang w:val="pt-PT"/>
    </w:rPr>
  </w:style>
  <w:style w:type="character" w:customStyle="1" w:styleId="Corpodetexto2Char">
    <w:name w:val="Corpo de texto 2 Char"/>
    <w:link w:val="Corpodetexto2"/>
    <w:rsid w:val="00527F45"/>
    <w:rPr>
      <w:rFonts w:ascii="Arial" w:hAnsi="Arial" w:cs="Lucida Handwriting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27F45"/>
    <w:rPr>
      <w:rFonts w:ascii="Arial" w:hAnsi="Arial" w:cs="Lucida Handwriting"/>
      <w:sz w:val="24"/>
      <w:szCs w:val="24"/>
    </w:rPr>
  </w:style>
  <w:style w:type="table" w:styleId="Tabelacomgrade">
    <w:name w:val="Table Grid"/>
    <w:basedOn w:val="Tabelanormal"/>
    <w:rsid w:val="00C6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211764"/>
  </w:style>
  <w:style w:type="paragraph" w:customStyle="1" w:styleId="msonormal0">
    <w:name w:val="msonormal"/>
    <w:basedOn w:val="Normal"/>
    <w:rsid w:val="002117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11764"/>
    <w:pPr>
      <w:spacing w:before="100" w:beforeAutospacing="1" w:after="100" w:afterAutospacing="1"/>
    </w:pPr>
    <w:rPr>
      <w:rFonts w:cs="Arial"/>
      <w:sz w:val="14"/>
      <w:szCs w:val="14"/>
    </w:rPr>
  </w:style>
  <w:style w:type="paragraph" w:customStyle="1" w:styleId="font6">
    <w:name w:val="font6"/>
    <w:basedOn w:val="Normal"/>
    <w:rsid w:val="00211764"/>
    <w:pPr>
      <w:spacing w:before="100" w:beforeAutospacing="1" w:after="100" w:afterAutospacing="1"/>
    </w:pPr>
    <w:rPr>
      <w:rFonts w:cs="Arial"/>
      <w:b/>
      <w:bCs/>
      <w:sz w:val="14"/>
      <w:szCs w:val="14"/>
    </w:rPr>
  </w:style>
  <w:style w:type="paragraph" w:customStyle="1" w:styleId="xl65">
    <w:name w:val="xl65"/>
    <w:basedOn w:val="Normal"/>
    <w:rsid w:val="00211764"/>
    <w:pPr>
      <w:spacing w:before="100" w:beforeAutospacing="1" w:after="100" w:afterAutospacing="1"/>
    </w:pPr>
    <w:rPr>
      <w:rFonts w:cs="Arial"/>
      <w:sz w:val="17"/>
      <w:szCs w:val="17"/>
    </w:rPr>
  </w:style>
  <w:style w:type="paragraph" w:customStyle="1" w:styleId="xl66">
    <w:name w:val="xl66"/>
    <w:basedOn w:val="Normal"/>
    <w:rsid w:val="00211764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67">
    <w:name w:val="xl67"/>
    <w:basedOn w:val="Normal"/>
    <w:rsid w:val="00211764"/>
    <w:pPr>
      <w:shd w:val="clear" w:color="000000" w:fill="CCFFCC"/>
      <w:spacing w:before="100" w:beforeAutospacing="1" w:after="100" w:afterAutospacing="1"/>
    </w:pPr>
    <w:rPr>
      <w:rFonts w:cs="Arial"/>
      <w:sz w:val="17"/>
      <w:szCs w:val="17"/>
    </w:rPr>
  </w:style>
  <w:style w:type="paragraph" w:customStyle="1" w:styleId="xl68">
    <w:name w:val="xl68"/>
    <w:basedOn w:val="Normal"/>
    <w:rsid w:val="00211764"/>
    <w:pPr>
      <w:shd w:val="clear" w:color="000000" w:fill="FFFFFF"/>
      <w:spacing w:before="100" w:beforeAutospacing="1" w:after="100" w:afterAutospacing="1"/>
    </w:pPr>
    <w:rPr>
      <w:rFonts w:cs="Arial"/>
      <w:sz w:val="17"/>
      <w:szCs w:val="17"/>
    </w:rPr>
  </w:style>
  <w:style w:type="paragraph" w:customStyle="1" w:styleId="xl69">
    <w:name w:val="xl69"/>
    <w:basedOn w:val="Normal"/>
    <w:rsid w:val="00211764"/>
    <w:pPr>
      <w:shd w:val="clear" w:color="000000" w:fill="FFFFFF"/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70">
    <w:name w:val="xl70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71">
    <w:name w:val="xl71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sz w:val="14"/>
      <w:szCs w:val="14"/>
    </w:rPr>
  </w:style>
  <w:style w:type="paragraph" w:customStyle="1" w:styleId="xl72">
    <w:name w:val="xl7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73">
    <w:name w:val="xl7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4">
    <w:name w:val="xl7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5">
    <w:name w:val="xl7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6">
    <w:name w:val="xl76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7">
    <w:name w:val="xl77"/>
    <w:basedOn w:val="Normal"/>
    <w:rsid w:val="00211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78">
    <w:name w:val="xl78"/>
    <w:basedOn w:val="Normal"/>
    <w:rsid w:val="00211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9">
    <w:name w:val="xl79"/>
    <w:basedOn w:val="Normal"/>
    <w:rsid w:val="00211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0">
    <w:name w:val="xl80"/>
    <w:basedOn w:val="Normal"/>
    <w:rsid w:val="00211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1">
    <w:name w:val="xl81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82">
    <w:name w:val="xl8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cs="Arial"/>
      <w:sz w:val="14"/>
      <w:szCs w:val="14"/>
    </w:rPr>
  </w:style>
  <w:style w:type="paragraph" w:customStyle="1" w:styleId="xl83">
    <w:name w:val="xl8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84">
    <w:name w:val="xl8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85">
    <w:name w:val="xl8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6">
    <w:name w:val="xl86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87">
    <w:name w:val="xl87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8">
    <w:name w:val="xl88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9">
    <w:name w:val="xl89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0">
    <w:name w:val="xl90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1">
    <w:name w:val="xl91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2">
    <w:name w:val="xl9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93">
    <w:name w:val="xl9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94">
    <w:name w:val="xl9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5">
    <w:name w:val="xl9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6">
    <w:name w:val="xl96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97">
    <w:name w:val="xl97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color w:val="000000"/>
      <w:sz w:val="14"/>
      <w:szCs w:val="14"/>
    </w:rPr>
  </w:style>
  <w:style w:type="paragraph" w:customStyle="1" w:styleId="xl98">
    <w:name w:val="xl98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99">
    <w:name w:val="xl99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0">
    <w:name w:val="xl100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101">
    <w:name w:val="xl101"/>
    <w:basedOn w:val="Normal"/>
    <w:rsid w:val="002117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2">
    <w:name w:val="xl10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4"/>
      <w:szCs w:val="14"/>
    </w:rPr>
  </w:style>
  <w:style w:type="paragraph" w:customStyle="1" w:styleId="xl103">
    <w:name w:val="xl10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4"/>
      <w:szCs w:val="14"/>
    </w:rPr>
  </w:style>
  <w:style w:type="paragraph" w:customStyle="1" w:styleId="xl104">
    <w:name w:val="xl10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5">
    <w:name w:val="xl10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cs="Arial"/>
      <w:color w:val="000000"/>
      <w:sz w:val="14"/>
      <w:szCs w:val="14"/>
    </w:rPr>
  </w:style>
  <w:style w:type="paragraph" w:customStyle="1" w:styleId="xl106">
    <w:name w:val="xl106"/>
    <w:basedOn w:val="Normal"/>
    <w:rsid w:val="002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7">
    <w:name w:val="xl107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8">
    <w:name w:val="xl108"/>
    <w:basedOn w:val="Normal"/>
    <w:rsid w:val="002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9">
    <w:name w:val="xl109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10">
    <w:name w:val="xl110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111">
    <w:name w:val="xl111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112">
    <w:name w:val="xl11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113">
    <w:name w:val="xl11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14"/>
      <w:szCs w:val="14"/>
    </w:rPr>
  </w:style>
  <w:style w:type="paragraph" w:customStyle="1" w:styleId="xl114">
    <w:name w:val="xl11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0"/>
      <w:szCs w:val="10"/>
    </w:rPr>
  </w:style>
  <w:style w:type="paragraph" w:customStyle="1" w:styleId="xl115">
    <w:name w:val="xl11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0"/>
      <w:szCs w:val="10"/>
    </w:rPr>
  </w:style>
  <w:style w:type="paragraph" w:customStyle="1" w:styleId="xl116">
    <w:name w:val="xl116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0"/>
      <w:szCs w:val="10"/>
    </w:rPr>
  </w:style>
  <w:style w:type="paragraph" w:customStyle="1" w:styleId="xl117">
    <w:name w:val="xl117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10"/>
      <w:szCs w:val="10"/>
    </w:rPr>
  </w:style>
  <w:style w:type="paragraph" w:customStyle="1" w:styleId="xl118">
    <w:name w:val="xl118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Lucida Handwriting"/>
      <w:sz w:val="28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 w:cs="Tahoma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right"/>
      <w:outlineLvl w:val="1"/>
    </w:pPr>
    <w:rPr>
      <w:b/>
      <w:bCs/>
      <w:sz w:val="24"/>
      <w:szCs w:val="22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ind w:left="2340" w:right="2232"/>
      <w:jc w:val="center"/>
      <w:outlineLvl w:val="2"/>
    </w:pPr>
    <w:rPr>
      <w:rFonts w:eastAsia="Arial Unicode MS" w:cs="Tahoma"/>
      <w:b/>
      <w:bCs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line="300" w:lineRule="exact"/>
      <w:jc w:val="both"/>
      <w:outlineLvl w:val="3"/>
    </w:pPr>
    <w:rPr>
      <w:rFonts w:ascii="Tahoma" w:hAnsi="Tahoma"/>
      <w:b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widowControl w:val="0"/>
      <w:spacing w:line="300" w:lineRule="exact"/>
      <w:ind w:left="1440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Arial Unicode MS" w:hAnsi="Times New Roman" w:cs="Tahoma"/>
      <w:i/>
      <w:sz w:val="22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282CA3"/>
    <w:rPr>
      <w:rFonts w:ascii="Arial" w:hAnsi="Arial" w:cs="Lucida Handwriting"/>
      <w:b/>
      <w:bCs/>
      <w:sz w:val="24"/>
      <w:szCs w:val="22"/>
    </w:rPr>
  </w:style>
  <w:style w:type="paragraph" w:styleId="Ttulo">
    <w:name w:val="Title"/>
    <w:basedOn w:val="Normal"/>
    <w:qFormat/>
    <w:pPr>
      <w:jc w:val="center"/>
      <w:outlineLvl w:val="0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pPr>
      <w:suppressAutoHyphens/>
      <w:ind w:firstLine="1418"/>
      <w:jc w:val="both"/>
    </w:pPr>
    <w:rPr>
      <w:sz w:val="22"/>
    </w:rPr>
  </w:style>
  <w:style w:type="paragraph" w:customStyle="1" w:styleId="BodyText23">
    <w:name w:val="Body Text 23"/>
    <w:basedOn w:val="Normal"/>
    <w:pPr>
      <w:widowControl w:val="0"/>
      <w:spacing w:line="360" w:lineRule="atLeast"/>
      <w:ind w:left="567" w:hanging="567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01DC1"/>
    <w:rPr>
      <w:rFonts w:ascii="Arial" w:hAnsi="Arial" w:cs="Lucida Handwriting"/>
      <w:sz w:val="28"/>
    </w:rPr>
  </w:style>
  <w:style w:type="paragraph" w:styleId="Corpodetexto">
    <w:name w:val="Body Text"/>
    <w:basedOn w:val="Normal"/>
    <w:pPr>
      <w:widowControl w:val="0"/>
      <w:jc w:val="both"/>
    </w:pPr>
    <w:rPr>
      <w:sz w:val="22"/>
    </w:rPr>
  </w:style>
  <w:style w:type="paragraph" w:styleId="Textoembloco">
    <w:name w:val="Block Text"/>
    <w:basedOn w:val="Normal"/>
    <w:pPr>
      <w:widowControl w:val="0"/>
      <w:ind w:left="4111" w:right="254"/>
    </w:pPr>
    <w:rPr>
      <w:b/>
      <w:sz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1">
    <w:name w:val="texto1"/>
    <w:basedOn w:val="Normal"/>
    <w:pPr>
      <w:spacing w:before="100" w:beforeAutospacing="1" w:after="100" w:afterAutospacing="1" w:line="400" w:lineRule="atLeast"/>
      <w:jc w:val="both"/>
    </w:pPr>
    <w:rPr>
      <w:rFonts w:eastAsia="Arial Unicode MS" w:cs="Tahoma"/>
      <w:sz w:val="22"/>
      <w:szCs w:val="22"/>
    </w:rPr>
  </w:style>
  <w:style w:type="paragraph" w:styleId="Textodenotaderodap">
    <w:name w:val="footnote text"/>
    <w:basedOn w:val="Normal"/>
    <w:semiHidden/>
    <w:pPr>
      <w:jc w:val="both"/>
    </w:pPr>
    <w:rPr>
      <w:sz w:val="20"/>
    </w:rPr>
  </w:style>
  <w:style w:type="paragraph" w:styleId="Recuodecorpodetexto3">
    <w:name w:val="Body Text Indent 3"/>
    <w:basedOn w:val="Normal"/>
    <w:pPr>
      <w:widowControl w:val="0"/>
      <w:ind w:left="3969"/>
      <w:jc w:val="both"/>
    </w:pPr>
    <w:rPr>
      <w:b/>
      <w:sz w:val="24"/>
    </w:rPr>
  </w:style>
  <w:style w:type="paragraph" w:styleId="Corpodetexto3">
    <w:name w:val="Body Text 3"/>
    <w:basedOn w:val="Normal"/>
    <w:pPr>
      <w:widowControl w:val="0"/>
      <w:jc w:val="both"/>
    </w:pPr>
    <w:rPr>
      <w:b/>
      <w:bCs/>
      <w:sz w:val="24"/>
      <w:u w:val="single"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styleId="Textodebalo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customStyle="1" w:styleId="style11">
    <w:name w:val="style11"/>
    <w:rPr>
      <w:color w:val="FFFFFF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uiPriority w:val="99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pPr>
      <w:ind w:firstLine="1418"/>
      <w:jc w:val="both"/>
    </w:pPr>
    <w:rPr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customStyle="1" w:styleId="WW-Corpodetexto3">
    <w:name w:val="WW-Corpo de texto 3"/>
    <w:basedOn w:val="Normal"/>
    <w:rsid w:val="005513FC"/>
    <w:pPr>
      <w:widowControl w:val="0"/>
      <w:suppressAutoHyphens/>
      <w:spacing w:line="360" w:lineRule="auto"/>
      <w:jc w:val="both"/>
    </w:pPr>
    <w:rPr>
      <w:rFonts w:cs="Times New Roman"/>
      <w:sz w:val="24"/>
      <w:lang w:val="pt-PT"/>
    </w:rPr>
  </w:style>
  <w:style w:type="paragraph" w:customStyle="1" w:styleId="FR3">
    <w:name w:val="FR3"/>
    <w:rsid w:val="00DE2116"/>
    <w:pPr>
      <w:widowControl w:val="0"/>
      <w:ind w:left="160"/>
      <w:jc w:val="center"/>
    </w:pPr>
    <w:rPr>
      <w:rFonts w:ascii="Arial" w:hAnsi="Arial"/>
      <w:i/>
      <w:snapToGrid w:val="0"/>
      <w:sz w:val="16"/>
      <w:lang w:val="pt-PT"/>
    </w:rPr>
  </w:style>
  <w:style w:type="character" w:customStyle="1" w:styleId="Corpodetexto2Char">
    <w:name w:val="Corpo de texto 2 Char"/>
    <w:link w:val="Corpodetexto2"/>
    <w:rsid w:val="00527F45"/>
    <w:rPr>
      <w:rFonts w:ascii="Arial" w:hAnsi="Arial" w:cs="Lucida Handwriting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27F45"/>
    <w:rPr>
      <w:rFonts w:ascii="Arial" w:hAnsi="Arial" w:cs="Lucida Handwriting"/>
      <w:sz w:val="24"/>
      <w:szCs w:val="24"/>
    </w:rPr>
  </w:style>
  <w:style w:type="table" w:styleId="Tabelacomgrade">
    <w:name w:val="Table Grid"/>
    <w:basedOn w:val="Tabelanormal"/>
    <w:rsid w:val="00C6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211764"/>
  </w:style>
  <w:style w:type="paragraph" w:customStyle="1" w:styleId="msonormal0">
    <w:name w:val="msonormal"/>
    <w:basedOn w:val="Normal"/>
    <w:rsid w:val="002117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211764"/>
    <w:pPr>
      <w:spacing w:before="100" w:beforeAutospacing="1" w:after="100" w:afterAutospacing="1"/>
    </w:pPr>
    <w:rPr>
      <w:rFonts w:cs="Arial"/>
      <w:sz w:val="14"/>
      <w:szCs w:val="14"/>
    </w:rPr>
  </w:style>
  <w:style w:type="paragraph" w:customStyle="1" w:styleId="font6">
    <w:name w:val="font6"/>
    <w:basedOn w:val="Normal"/>
    <w:rsid w:val="00211764"/>
    <w:pPr>
      <w:spacing w:before="100" w:beforeAutospacing="1" w:after="100" w:afterAutospacing="1"/>
    </w:pPr>
    <w:rPr>
      <w:rFonts w:cs="Arial"/>
      <w:b/>
      <w:bCs/>
      <w:sz w:val="14"/>
      <w:szCs w:val="14"/>
    </w:rPr>
  </w:style>
  <w:style w:type="paragraph" w:customStyle="1" w:styleId="xl65">
    <w:name w:val="xl65"/>
    <w:basedOn w:val="Normal"/>
    <w:rsid w:val="00211764"/>
    <w:pPr>
      <w:spacing w:before="100" w:beforeAutospacing="1" w:after="100" w:afterAutospacing="1"/>
    </w:pPr>
    <w:rPr>
      <w:rFonts w:cs="Arial"/>
      <w:sz w:val="17"/>
      <w:szCs w:val="17"/>
    </w:rPr>
  </w:style>
  <w:style w:type="paragraph" w:customStyle="1" w:styleId="xl66">
    <w:name w:val="xl66"/>
    <w:basedOn w:val="Normal"/>
    <w:rsid w:val="00211764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67">
    <w:name w:val="xl67"/>
    <w:basedOn w:val="Normal"/>
    <w:rsid w:val="00211764"/>
    <w:pPr>
      <w:shd w:val="clear" w:color="000000" w:fill="CCFFCC"/>
      <w:spacing w:before="100" w:beforeAutospacing="1" w:after="100" w:afterAutospacing="1"/>
    </w:pPr>
    <w:rPr>
      <w:rFonts w:cs="Arial"/>
      <w:sz w:val="17"/>
      <w:szCs w:val="17"/>
    </w:rPr>
  </w:style>
  <w:style w:type="paragraph" w:customStyle="1" w:styleId="xl68">
    <w:name w:val="xl68"/>
    <w:basedOn w:val="Normal"/>
    <w:rsid w:val="00211764"/>
    <w:pPr>
      <w:shd w:val="clear" w:color="000000" w:fill="FFFFFF"/>
      <w:spacing w:before="100" w:beforeAutospacing="1" w:after="100" w:afterAutospacing="1"/>
    </w:pPr>
    <w:rPr>
      <w:rFonts w:cs="Arial"/>
      <w:sz w:val="17"/>
      <w:szCs w:val="17"/>
    </w:rPr>
  </w:style>
  <w:style w:type="paragraph" w:customStyle="1" w:styleId="xl69">
    <w:name w:val="xl69"/>
    <w:basedOn w:val="Normal"/>
    <w:rsid w:val="00211764"/>
    <w:pPr>
      <w:shd w:val="clear" w:color="000000" w:fill="FFFFFF"/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70">
    <w:name w:val="xl70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71">
    <w:name w:val="xl71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sz w:val="14"/>
      <w:szCs w:val="14"/>
    </w:rPr>
  </w:style>
  <w:style w:type="paragraph" w:customStyle="1" w:styleId="xl72">
    <w:name w:val="xl7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73">
    <w:name w:val="xl7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4">
    <w:name w:val="xl7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5">
    <w:name w:val="xl7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6">
    <w:name w:val="xl76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7">
    <w:name w:val="xl77"/>
    <w:basedOn w:val="Normal"/>
    <w:rsid w:val="00211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78">
    <w:name w:val="xl78"/>
    <w:basedOn w:val="Normal"/>
    <w:rsid w:val="00211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79">
    <w:name w:val="xl79"/>
    <w:basedOn w:val="Normal"/>
    <w:rsid w:val="00211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0">
    <w:name w:val="xl80"/>
    <w:basedOn w:val="Normal"/>
    <w:rsid w:val="00211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1">
    <w:name w:val="xl81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82">
    <w:name w:val="xl8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cs="Arial"/>
      <w:sz w:val="14"/>
      <w:szCs w:val="14"/>
    </w:rPr>
  </w:style>
  <w:style w:type="paragraph" w:customStyle="1" w:styleId="xl83">
    <w:name w:val="xl8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84">
    <w:name w:val="xl8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85">
    <w:name w:val="xl8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6">
    <w:name w:val="xl86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87">
    <w:name w:val="xl87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8">
    <w:name w:val="xl88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89">
    <w:name w:val="xl89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0">
    <w:name w:val="xl90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1">
    <w:name w:val="xl91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2">
    <w:name w:val="xl9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93">
    <w:name w:val="xl9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94">
    <w:name w:val="xl9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5">
    <w:name w:val="xl9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96">
    <w:name w:val="xl96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97">
    <w:name w:val="xl97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"/>
      <w:color w:val="000000"/>
      <w:sz w:val="14"/>
      <w:szCs w:val="14"/>
    </w:rPr>
  </w:style>
  <w:style w:type="paragraph" w:customStyle="1" w:styleId="xl98">
    <w:name w:val="xl98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99">
    <w:name w:val="xl99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0">
    <w:name w:val="xl100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101">
    <w:name w:val="xl101"/>
    <w:basedOn w:val="Normal"/>
    <w:rsid w:val="0021176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2">
    <w:name w:val="xl10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4"/>
      <w:szCs w:val="14"/>
    </w:rPr>
  </w:style>
  <w:style w:type="paragraph" w:customStyle="1" w:styleId="xl103">
    <w:name w:val="xl10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  <w:sz w:val="14"/>
      <w:szCs w:val="14"/>
    </w:rPr>
  </w:style>
  <w:style w:type="paragraph" w:customStyle="1" w:styleId="xl104">
    <w:name w:val="xl10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5">
    <w:name w:val="xl10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cs="Arial"/>
      <w:color w:val="000000"/>
      <w:sz w:val="14"/>
      <w:szCs w:val="14"/>
    </w:rPr>
  </w:style>
  <w:style w:type="paragraph" w:customStyle="1" w:styleId="xl106">
    <w:name w:val="xl106"/>
    <w:basedOn w:val="Normal"/>
    <w:rsid w:val="002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7">
    <w:name w:val="xl107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8">
    <w:name w:val="xl108"/>
    <w:basedOn w:val="Normal"/>
    <w:rsid w:val="00211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09">
    <w:name w:val="xl109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14"/>
      <w:szCs w:val="14"/>
    </w:rPr>
  </w:style>
  <w:style w:type="paragraph" w:customStyle="1" w:styleId="xl110">
    <w:name w:val="xl110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4"/>
      <w:szCs w:val="14"/>
    </w:rPr>
  </w:style>
  <w:style w:type="paragraph" w:customStyle="1" w:styleId="xl111">
    <w:name w:val="xl111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112">
    <w:name w:val="xl112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113">
    <w:name w:val="xl113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000000"/>
      <w:sz w:val="14"/>
      <w:szCs w:val="14"/>
    </w:rPr>
  </w:style>
  <w:style w:type="paragraph" w:customStyle="1" w:styleId="xl114">
    <w:name w:val="xl114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10"/>
      <w:szCs w:val="10"/>
    </w:rPr>
  </w:style>
  <w:style w:type="paragraph" w:customStyle="1" w:styleId="xl115">
    <w:name w:val="xl115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0"/>
      <w:szCs w:val="10"/>
    </w:rPr>
  </w:style>
  <w:style w:type="paragraph" w:customStyle="1" w:styleId="xl116">
    <w:name w:val="xl116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0"/>
      <w:szCs w:val="10"/>
    </w:rPr>
  </w:style>
  <w:style w:type="paragraph" w:customStyle="1" w:styleId="xl117">
    <w:name w:val="xl117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sz w:val="10"/>
      <w:szCs w:val="10"/>
    </w:rPr>
  </w:style>
  <w:style w:type="paragraph" w:customStyle="1" w:styleId="xl118">
    <w:name w:val="xl118"/>
    <w:basedOn w:val="Normal"/>
    <w:rsid w:val="00211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9CFD-75BE-4090-9180-D4C7DB74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1087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PREÂMBULO</vt:lpstr>
    </vt:vector>
  </TitlesOfParts>
  <Company>TCESP</Company>
  <LinksUpToDate>false</LinksUpToDate>
  <CharactersWithSpaces>7962</CharactersWithSpaces>
  <SharedDoc>false</SharedDoc>
  <HLinks>
    <vt:vector size="24" baseType="variant">
      <vt:variant>
        <vt:i4>2097267</vt:i4>
      </vt:variant>
      <vt:variant>
        <vt:i4>9</vt:i4>
      </vt:variant>
      <vt:variant>
        <vt:i4>0</vt:i4>
      </vt:variant>
      <vt:variant>
        <vt:i4>5</vt:i4>
      </vt:variant>
      <vt:variant>
        <vt:lpwstr>http://www.montealto.sp.gov.br/</vt:lpwstr>
      </vt:variant>
      <vt:variant>
        <vt:lpwstr/>
      </vt:variant>
      <vt:variant>
        <vt:i4>5505054</vt:i4>
      </vt:variant>
      <vt:variant>
        <vt:i4>6</vt:i4>
      </vt:variant>
      <vt:variant>
        <vt:i4>0</vt:i4>
      </vt:variant>
      <vt:variant>
        <vt:i4>5</vt:i4>
      </vt:variant>
      <vt:variant>
        <vt:lpwstr>http://www.tce.sp.gov.br/</vt:lpwstr>
      </vt:variant>
      <vt:variant>
        <vt:lpwstr/>
      </vt:variant>
      <vt:variant>
        <vt:i4>2097267</vt:i4>
      </vt:variant>
      <vt:variant>
        <vt:i4>3</vt:i4>
      </vt:variant>
      <vt:variant>
        <vt:i4>0</vt:i4>
      </vt:variant>
      <vt:variant>
        <vt:i4>5</vt:i4>
      </vt:variant>
      <vt:variant>
        <vt:lpwstr>http://www.montealto.sp.gov.br/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mailto:licita@montealto.sp.gov.br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PREÂMBULO</dc:title>
  <dc:creator>DM.GAB P02</dc:creator>
  <cp:lastModifiedBy>Jose Roberto Andrade Salguei</cp:lastModifiedBy>
  <cp:revision>3</cp:revision>
  <cp:lastPrinted>2020-02-18T11:59:00Z</cp:lastPrinted>
  <dcterms:created xsi:type="dcterms:W3CDTF">2020-11-05T17:55:00Z</dcterms:created>
  <dcterms:modified xsi:type="dcterms:W3CDTF">2020-11-05T17:56:00Z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-1058079287</vt:i4>
  </property>
  <property fmtid="{D5CDD505-2E9C-101B-9397-08002B2CF9AE}" pid="3" name="_EmailSubject">
    <vt:lpwstr>edital para ser disponibilizado na pág. do tce na internet, publicação DOE 11/02/05, obrigado</vt:lpwstr>
  </property>
  <property fmtid="{D5CDD505-2E9C-101B-9397-08002B2CF9AE}" pid="4" name="_AuthorEmail">
    <vt:lpwstr>dm5@tcesp.tcesp.com</vt:lpwstr>
  </property>
  <property fmtid="{D5CDD505-2E9C-101B-9397-08002B2CF9AE}" pid="5" name="_AuthorEmailDisplayName">
    <vt:lpwstr>DM5</vt:lpwstr>
  </property>
  <property fmtid="{D5CDD505-2E9C-101B-9397-08002B2CF9AE}" pid="6" name="_ReviewingToolsShownOnce">
    <vt:lpwstr/>
  </property>
</Properties>
</file>